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387" w:rsidRDefault="00175387" w:rsidP="0018410B">
      <w:pPr>
        <w:pStyle w:val="Default"/>
        <w:spacing w:before="80"/>
        <w:jc w:val="both"/>
      </w:pPr>
      <w:r>
        <w:t>Nom :</w:t>
      </w:r>
      <w:r w:rsidR="0065039C">
        <w:t>…………………………………..</w:t>
      </w:r>
    </w:p>
    <w:p w:rsidR="00175387" w:rsidRDefault="00175387" w:rsidP="0018410B">
      <w:pPr>
        <w:pStyle w:val="Default"/>
        <w:spacing w:before="80"/>
        <w:jc w:val="both"/>
      </w:pPr>
      <w:r>
        <w:t>Prénom :</w:t>
      </w:r>
      <w:r w:rsidR="0065039C">
        <w:t>……………………………….</w:t>
      </w:r>
    </w:p>
    <w:p w:rsidR="00175387" w:rsidRDefault="00175387" w:rsidP="0018410B">
      <w:pPr>
        <w:pStyle w:val="Default"/>
        <w:spacing w:before="80"/>
        <w:jc w:val="both"/>
      </w:pPr>
      <w:r>
        <w:t>Classe :</w:t>
      </w:r>
      <w:r w:rsidR="0065039C">
        <w:t>………..</w:t>
      </w:r>
    </w:p>
    <w:p w:rsidR="00175387" w:rsidRDefault="00175387" w:rsidP="0018410B">
      <w:pPr>
        <w:pStyle w:val="Default"/>
        <w:spacing w:before="80"/>
        <w:jc w:val="both"/>
      </w:pPr>
    </w:p>
    <w:p w:rsidR="00175387" w:rsidRPr="0065039C" w:rsidRDefault="00175387" w:rsidP="0065039C">
      <w:pPr>
        <w:pStyle w:val="Default"/>
        <w:spacing w:before="80"/>
        <w:jc w:val="center"/>
        <w:rPr>
          <w:rFonts w:asciiTheme="minorHAnsi" w:hAnsiTheme="minorHAnsi" w:cstheme="minorHAnsi"/>
          <w:b/>
          <w:sz w:val="32"/>
          <w:u w:val="single"/>
        </w:rPr>
      </w:pPr>
      <w:r w:rsidRPr="0065039C">
        <w:rPr>
          <w:rFonts w:asciiTheme="minorHAnsi" w:hAnsiTheme="minorHAnsi" w:cstheme="minorHAnsi"/>
          <w:b/>
          <w:sz w:val="32"/>
          <w:u w:val="single"/>
        </w:rPr>
        <w:t>Résultats du test de positionnement</w:t>
      </w:r>
    </w:p>
    <w:p w:rsidR="00175387" w:rsidRDefault="00175387" w:rsidP="0018410B">
      <w:pPr>
        <w:pStyle w:val="Default"/>
        <w:spacing w:before="80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2"/>
        <w:gridCol w:w="1985"/>
        <w:gridCol w:w="1842"/>
        <w:gridCol w:w="1733"/>
      </w:tblGrid>
      <w:tr w:rsidR="00175387" w:rsidTr="00175387">
        <w:tc>
          <w:tcPr>
            <w:tcW w:w="365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175387" w:rsidRDefault="00175387" w:rsidP="00175387">
            <w:pPr>
              <w:pStyle w:val="Default"/>
              <w:spacing w:before="80"/>
              <w:jc w:val="center"/>
            </w:pPr>
            <w:r>
              <w:t>Non acquis</w:t>
            </w:r>
          </w:p>
        </w:tc>
        <w:tc>
          <w:tcPr>
            <w:tcW w:w="1842" w:type="dxa"/>
          </w:tcPr>
          <w:p w:rsidR="00175387" w:rsidRDefault="00175387" w:rsidP="00175387">
            <w:pPr>
              <w:pStyle w:val="Default"/>
              <w:spacing w:before="80"/>
              <w:jc w:val="center"/>
            </w:pPr>
            <w:r>
              <w:t>En cours d’acquisition</w:t>
            </w:r>
          </w:p>
        </w:tc>
        <w:tc>
          <w:tcPr>
            <w:tcW w:w="1733" w:type="dxa"/>
          </w:tcPr>
          <w:p w:rsidR="00175387" w:rsidRDefault="00175387" w:rsidP="00175387">
            <w:pPr>
              <w:pStyle w:val="Default"/>
              <w:spacing w:before="80"/>
              <w:jc w:val="center"/>
            </w:pPr>
            <w:r>
              <w:t>Acquis</w:t>
            </w:r>
          </w:p>
        </w:tc>
      </w:tr>
      <w:tr w:rsidR="00175387" w:rsidTr="00A679DF">
        <w:tc>
          <w:tcPr>
            <w:tcW w:w="9212" w:type="dxa"/>
            <w:gridSpan w:val="4"/>
          </w:tcPr>
          <w:p w:rsidR="00175387" w:rsidRDefault="00175387" w:rsidP="0018410B">
            <w:pPr>
              <w:pStyle w:val="Default"/>
              <w:spacing w:before="80"/>
              <w:jc w:val="both"/>
              <w:rPr>
                <w:b/>
              </w:rPr>
            </w:pPr>
            <w:proofErr w:type="gramStart"/>
            <w:r w:rsidRPr="00175387">
              <w:rPr>
                <w:b/>
              </w:rPr>
              <w:t>S’informer ,</w:t>
            </w:r>
            <w:proofErr w:type="gramEnd"/>
            <w:r w:rsidRPr="00175387">
              <w:rPr>
                <w:b/>
              </w:rPr>
              <w:t xml:space="preserve"> se documenter</w:t>
            </w:r>
          </w:p>
          <w:p w:rsidR="0065039C" w:rsidRPr="00175387" w:rsidRDefault="0065039C" w:rsidP="0018410B">
            <w:pPr>
              <w:pStyle w:val="Default"/>
              <w:spacing w:before="80"/>
              <w:jc w:val="both"/>
              <w:rPr>
                <w:b/>
              </w:rPr>
            </w:pPr>
          </w:p>
        </w:tc>
      </w:tr>
      <w:tr w:rsidR="00175387" w:rsidTr="00175387">
        <w:tc>
          <w:tcPr>
            <w:tcW w:w="365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  <w:r>
              <w:t>Rechercher l’information</w:t>
            </w:r>
          </w:p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84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733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</w:tr>
      <w:tr w:rsidR="00175387" w:rsidTr="00175387">
        <w:tc>
          <w:tcPr>
            <w:tcW w:w="365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  <w:r>
              <w:t>Décoder l’information</w:t>
            </w:r>
          </w:p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84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733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</w:tr>
      <w:tr w:rsidR="00175387" w:rsidTr="00175387">
        <w:tc>
          <w:tcPr>
            <w:tcW w:w="365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  <w:r>
              <w:t>Traiter l’information</w:t>
            </w:r>
          </w:p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84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733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</w:tr>
      <w:tr w:rsidR="00175387" w:rsidTr="00175387">
        <w:tc>
          <w:tcPr>
            <w:tcW w:w="365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  <w:r>
              <w:t>A</w:t>
            </w:r>
            <w:r>
              <w:t>nalyser</w:t>
            </w:r>
          </w:p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84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733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</w:tr>
      <w:tr w:rsidR="00175387" w:rsidTr="00313360">
        <w:tc>
          <w:tcPr>
            <w:tcW w:w="9212" w:type="dxa"/>
            <w:gridSpan w:val="4"/>
          </w:tcPr>
          <w:p w:rsidR="00175387" w:rsidRPr="0065039C" w:rsidRDefault="00175387" w:rsidP="0018410B">
            <w:pPr>
              <w:pStyle w:val="Default"/>
              <w:spacing w:before="80"/>
              <w:jc w:val="both"/>
              <w:rPr>
                <w:b/>
                <w:sz w:val="22"/>
              </w:rPr>
            </w:pPr>
            <w:r w:rsidRPr="0065039C">
              <w:rPr>
                <w:b/>
                <w:sz w:val="22"/>
              </w:rPr>
              <w:t>Mobiliser des connaissances</w:t>
            </w:r>
          </w:p>
          <w:p w:rsidR="00175387" w:rsidRDefault="00175387" w:rsidP="00175387">
            <w:pPr>
              <w:pStyle w:val="Default"/>
              <w:spacing w:before="80"/>
              <w:jc w:val="both"/>
              <w:rPr>
                <w:b/>
                <w:sz w:val="22"/>
              </w:rPr>
            </w:pPr>
            <w:r w:rsidRPr="0065039C">
              <w:rPr>
                <w:b/>
                <w:sz w:val="22"/>
              </w:rPr>
              <w:t>Scientifiques, juridiques, économiques</w:t>
            </w:r>
          </w:p>
          <w:p w:rsidR="0065039C" w:rsidRDefault="0065039C" w:rsidP="00175387">
            <w:pPr>
              <w:pStyle w:val="Default"/>
              <w:spacing w:before="80"/>
              <w:jc w:val="both"/>
            </w:pPr>
          </w:p>
        </w:tc>
      </w:tr>
      <w:tr w:rsidR="00175387" w:rsidTr="00175387">
        <w:tc>
          <w:tcPr>
            <w:tcW w:w="3652" w:type="dxa"/>
          </w:tcPr>
          <w:p w:rsidR="00175387" w:rsidRDefault="0065039C" w:rsidP="0018410B">
            <w:pPr>
              <w:pStyle w:val="Default"/>
              <w:spacing w:before="80"/>
              <w:jc w:val="both"/>
            </w:pPr>
            <w:r>
              <w:t>Mettre en relation</w:t>
            </w:r>
          </w:p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84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733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</w:tr>
      <w:tr w:rsidR="00175387" w:rsidTr="00175387">
        <w:tc>
          <w:tcPr>
            <w:tcW w:w="3652" w:type="dxa"/>
          </w:tcPr>
          <w:p w:rsidR="00175387" w:rsidRDefault="0065039C" w:rsidP="0018410B">
            <w:pPr>
              <w:pStyle w:val="Default"/>
              <w:spacing w:before="80"/>
              <w:jc w:val="both"/>
            </w:pPr>
            <w:r>
              <w:t>Expliquer un phénomène à partir de connaissances</w:t>
            </w:r>
          </w:p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84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733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</w:tr>
      <w:tr w:rsidR="00175387" w:rsidTr="00175387">
        <w:tc>
          <w:tcPr>
            <w:tcW w:w="3652" w:type="dxa"/>
          </w:tcPr>
          <w:p w:rsidR="00175387" w:rsidRDefault="0065039C" w:rsidP="0018410B">
            <w:pPr>
              <w:pStyle w:val="Default"/>
              <w:spacing w:before="80"/>
              <w:jc w:val="both"/>
            </w:pPr>
            <w:r>
              <w:t>Argumenter</w:t>
            </w:r>
          </w:p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842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  <w:tc>
          <w:tcPr>
            <w:tcW w:w="1733" w:type="dxa"/>
          </w:tcPr>
          <w:p w:rsidR="00175387" w:rsidRDefault="00175387" w:rsidP="0018410B">
            <w:pPr>
              <w:pStyle w:val="Default"/>
              <w:spacing w:before="80"/>
              <w:jc w:val="both"/>
            </w:pPr>
          </w:p>
        </w:tc>
      </w:tr>
      <w:tr w:rsidR="0065039C" w:rsidTr="00460920">
        <w:tc>
          <w:tcPr>
            <w:tcW w:w="9212" w:type="dxa"/>
            <w:gridSpan w:val="4"/>
          </w:tcPr>
          <w:p w:rsidR="0065039C" w:rsidRDefault="0065039C" w:rsidP="0018410B">
            <w:pPr>
              <w:pStyle w:val="Default"/>
              <w:spacing w:before="80"/>
              <w:jc w:val="both"/>
              <w:rPr>
                <w:b/>
              </w:rPr>
            </w:pPr>
            <w:r w:rsidRPr="0065039C">
              <w:rPr>
                <w:b/>
              </w:rPr>
              <w:t>Conduire une démarche d’analyse</w:t>
            </w:r>
          </w:p>
          <w:p w:rsidR="0065039C" w:rsidRPr="0065039C" w:rsidRDefault="0065039C" w:rsidP="0018410B">
            <w:pPr>
              <w:pStyle w:val="Default"/>
              <w:spacing w:before="80"/>
              <w:jc w:val="both"/>
              <w:rPr>
                <w:b/>
              </w:rPr>
            </w:pPr>
          </w:p>
        </w:tc>
      </w:tr>
      <w:tr w:rsidR="0065039C" w:rsidTr="00175387">
        <w:tc>
          <w:tcPr>
            <w:tcW w:w="3652" w:type="dxa"/>
          </w:tcPr>
          <w:p w:rsidR="0065039C" w:rsidRDefault="0065039C" w:rsidP="0018410B">
            <w:pPr>
              <w:pStyle w:val="Default"/>
              <w:spacing w:before="80"/>
              <w:jc w:val="both"/>
            </w:pPr>
            <w:r>
              <w:t>Identifier un problème</w:t>
            </w:r>
          </w:p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842" w:type="dxa"/>
          </w:tcPr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733" w:type="dxa"/>
          </w:tcPr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</w:tr>
      <w:tr w:rsidR="0065039C" w:rsidTr="00175387">
        <w:tc>
          <w:tcPr>
            <w:tcW w:w="3652" w:type="dxa"/>
          </w:tcPr>
          <w:p w:rsidR="0065039C" w:rsidRDefault="0065039C" w:rsidP="0018410B">
            <w:pPr>
              <w:pStyle w:val="Default"/>
              <w:spacing w:before="80"/>
              <w:jc w:val="both"/>
            </w:pPr>
            <w:r>
              <w:t>Appliquer une démarche de résolution de problème</w:t>
            </w:r>
          </w:p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985" w:type="dxa"/>
          </w:tcPr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842" w:type="dxa"/>
          </w:tcPr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  <w:tc>
          <w:tcPr>
            <w:tcW w:w="1733" w:type="dxa"/>
          </w:tcPr>
          <w:p w:rsidR="0065039C" w:rsidRDefault="0065039C" w:rsidP="0018410B">
            <w:pPr>
              <w:pStyle w:val="Default"/>
              <w:spacing w:before="80"/>
              <w:jc w:val="both"/>
            </w:pPr>
          </w:p>
        </w:tc>
      </w:tr>
    </w:tbl>
    <w:p w:rsidR="00175387" w:rsidRDefault="00175387" w:rsidP="0018410B">
      <w:pPr>
        <w:pStyle w:val="Default"/>
        <w:spacing w:before="80"/>
        <w:jc w:val="both"/>
      </w:pPr>
    </w:p>
    <w:p w:rsidR="00175387" w:rsidRDefault="00175387" w:rsidP="0018410B">
      <w:pPr>
        <w:pStyle w:val="Default"/>
        <w:spacing w:before="80"/>
        <w:jc w:val="both"/>
      </w:pPr>
    </w:p>
    <w:p w:rsidR="00870195" w:rsidRDefault="00870195" w:rsidP="00870195">
      <w:pPr>
        <w:jc w:val="center"/>
        <w:rPr>
          <w:rFonts w:ascii="Calibri" w:hAnsi="Calibri" w:cs="Calibri"/>
          <w:i/>
          <w:iCs/>
        </w:rPr>
      </w:pPr>
    </w:p>
    <w:p w:rsidR="0065039C" w:rsidRDefault="0065039C" w:rsidP="00870195">
      <w:pPr>
        <w:jc w:val="center"/>
        <w:rPr>
          <w:rFonts w:ascii="Calibri" w:hAnsi="Calibri" w:cs="Calibri"/>
          <w:i/>
          <w:iCs/>
        </w:rPr>
      </w:pPr>
    </w:p>
    <w:p w:rsidR="00870195" w:rsidRDefault="00870195" w:rsidP="00870195">
      <w:pPr>
        <w:jc w:val="both"/>
        <w:rPr>
          <w:rFonts w:ascii="Calibri" w:hAnsi="Calibri" w:cs="Calibri"/>
          <w:b/>
          <w:iCs/>
          <w:sz w:val="32"/>
        </w:rPr>
      </w:pPr>
      <w:r w:rsidRPr="00870195">
        <w:rPr>
          <w:rFonts w:ascii="Calibri" w:hAnsi="Calibri" w:cs="Calibri"/>
          <w:b/>
          <w:iCs/>
          <w:sz w:val="32"/>
        </w:rPr>
        <w:lastRenderedPageBreak/>
        <w:t>Nom : …………………….</w:t>
      </w:r>
      <w:r>
        <w:rPr>
          <w:rFonts w:ascii="Calibri" w:hAnsi="Calibri" w:cs="Calibri"/>
          <w:b/>
          <w:iCs/>
          <w:sz w:val="32"/>
        </w:rPr>
        <w:tab/>
      </w:r>
      <w:r>
        <w:rPr>
          <w:rFonts w:ascii="Calibri" w:hAnsi="Calibri" w:cs="Calibri"/>
          <w:b/>
          <w:iCs/>
          <w:sz w:val="32"/>
        </w:rPr>
        <w:tab/>
      </w:r>
      <w:r>
        <w:rPr>
          <w:rFonts w:ascii="Calibri" w:hAnsi="Calibri" w:cs="Calibri"/>
          <w:b/>
          <w:iCs/>
          <w:sz w:val="32"/>
        </w:rPr>
        <w:tab/>
      </w:r>
      <w:r>
        <w:rPr>
          <w:rFonts w:ascii="Calibri" w:hAnsi="Calibri" w:cs="Calibri"/>
          <w:b/>
          <w:iCs/>
          <w:sz w:val="32"/>
        </w:rPr>
        <w:tab/>
      </w:r>
      <w:r>
        <w:rPr>
          <w:rFonts w:ascii="Calibri" w:hAnsi="Calibri" w:cs="Calibri"/>
          <w:b/>
          <w:iCs/>
          <w:sz w:val="32"/>
        </w:rPr>
        <w:tab/>
      </w:r>
      <w:r>
        <w:rPr>
          <w:rFonts w:ascii="Calibri" w:hAnsi="Calibri" w:cs="Calibri"/>
          <w:b/>
          <w:iCs/>
          <w:sz w:val="32"/>
        </w:rPr>
        <w:tab/>
        <w:t>Classe : ……………</w:t>
      </w:r>
    </w:p>
    <w:p w:rsidR="00870195" w:rsidRPr="00870195" w:rsidRDefault="00870195" w:rsidP="00870195">
      <w:pPr>
        <w:jc w:val="both"/>
        <w:rPr>
          <w:rFonts w:ascii="Calibri" w:hAnsi="Calibri" w:cs="Calibri"/>
          <w:b/>
          <w:iCs/>
          <w:sz w:val="32"/>
          <w:u w:val="single"/>
        </w:rPr>
      </w:pPr>
      <w:r>
        <w:rPr>
          <w:rFonts w:ascii="Calibri" w:hAnsi="Calibri" w:cs="Calibri"/>
          <w:b/>
          <w:iCs/>
          <w:sz w:val="32"/>
        </w:rPr>
        <w:t>Prénom : …………………..</w:t>
      </w:r>
    </w:p>
    <w:p w:rsidR="00870195" w:rsidRDefault="00870195" w:rsidP="00870195">
      <w:pPr>
        <w:jc w:val="center"/>
        <w:rPr>
          <w:rFonts w:ascii="Calibri" w:hAnsi="Calibri" w:cs="Calibri"/>
          <w:b/>
          <w:iCs/>
          <w:sz w:val="40"/>
          <w:u w:val="single"/>
        </w:rPr>
      </w:pPr>
    </w:p>
    <w:p w:rsidR="00870195" w:rsidRDefault="00870195" w:rsidP="00870195">
      <w:pPr>
        <w:jc w:val="center"/>
        <w:rPr>
          <w:rFonts w:ascii="Calibri" w:hAnsi="Calibri" w:cs="Calibri"/>
          <w:b/>
          <w:iCs/>
          <w:sz w:val="40"/>
          <w:u w:val="single"/>
        </w:rPr>
      </w:pPr>
      <w:r w:rsidRPr="00870195">
        <w:rPr>
          <w:rFonts w:ascii="Calibri" w:hAnsi="Calibri" w:cs="Calibri"/>
          <w:b/>
          <w:iCs/>
          <w:sz w:val="40"/>
          <w:u w:val="single"/>
        </w:rPr>
        <w:t>TEST DE POSITIONNEMENT</w:t>
      </w:r>
    </w:p>
    <w:p w:rsidR="00870195" w:rsidRDefault="00870195" w:rsidP="00870195">
      <w:pPr>
        <w:jc w:val="center"/>
        <w:rPr>
          <w:rFonts w:ascii="Calibri" w:hAnsi="Calibri" w:cs="Calibri"/>
          <w:b/>
          <w:iCs/>
          <w:sz w:val="40"/>
          <w:u w:val="single"/>
        </w:rPr>
      </w:pPr>
      <w:r>
        <w:rPr>
          <w:rFonts w:ascii="Calibri" w:hAnsi="Calibri" w:cs="Calibri"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24238" wp14:editId="36D333B0">
                <wp:simplePos x="0" y="0"/>
                <wp:positionH relativeFrom="column">
                  <wp:posOffset>-537845</wp:posOffset>
                </wp:positionH>
                <wp:positionV relativeFrom="paragraph">
                  <wp:posOffset>394970</wp:posOffset>
                </wp:positionV>
                <wp:extent cx="5213985" cy="1809750"/>
                <wp:effectExtent l="0" t="0" r="5715" b="0"/>
                <wp:wrapSquare wrapText="bothSides"/>
                <wp:docPr id="2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985" cy="180975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195" w:rsidRDefault="00870195" w:rsidP="00870195">
                            <w:pPr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F119BA">
                              <w:rPr>
                                <w:rFonts w:ascii="Calibri" w:hAnsi="Calibri"/>
                                <w:b/>
                                <w:bCs/>
                              </w:rPr>
                              <w:t>SITUATION</w:t>
                            </w:r>
                            <w:r w:rsidRPr="00F119BA">
                              <w:rPr>
                                <w:rFonts w:ascii="Calibri" w:hAnsi="Calibri"/>
                              </w:rPr>
                              <w:t xml:space="preserve"> :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Léa </w:t>
                            </w:r>
                            <w:r w:rsidRPr="00080B26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est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080B26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Bac Pro, dans quelques semaines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elle</w:t>
                            </w:r>
                            <w:r w:rsidRPr="00080B26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va passer son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permis de conduire</w:t>
                            </w:r>
                            <w:r w:rsidRPr="00080B26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. Le st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ress et les problèmes personnels (son petite ami Killian vient de rompre) font qu’elle ne dort plus. Elle </w:t>
                            </w:r>
                            <w:r w:rsidRPr="00080B26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est </w:t>
                            </w:r>
                            <w:proofErr w:type="gramStart"/>
                            <w:r w:rsidRPr="00080B26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passé</w:t>
                            </w:r>
                            <w:proofErr w:type="gramEnd"/>
                            <w:r w:rsidRPr="00080B26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10H de sommeil</w:t>
                            </w:r>
                            <w:r w:rsidRPr="00080B26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par jour à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2 H en moyenne. Elle est de plus en plus souvent malade et a de plus en plus de mal à mémoriser ces cours. Elle se demande comment faire pour avoir un sommeil réparateur.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4" o:spid="_x0000_s1026" type="#_x0000_t202" style="position:absolute;left:0;text-align:left;margin-left:-42.35pt;margin-top:31.1pt;width:410.5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" fillcolor="#d6e3bc" stroked="f" strokeweight="1.25pt">
                <v:textbox>
                  <w:txbxContent>
                    <w:p w:rsidR="00870195" w:rsidRDefault="00870195" w:rsidP="00870195">
                      <w:pPr>
                        <w:jc w:val="both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F119BA">
                        <w:rPr>
                          <w:rFonts w:ascii="Calibri" w:hAnsi="Calibri"/>
                          <w:b/>
                          <w:bCs/>
                        </w:rPr>
                        <w:t>SITUATION</w:t>
                      </w:r>
                      <w:r w:rsidRPr="00F119BA">
                        <w:rPr>
                          <w:rFonts w:ascii="Calibri" w:hAnsi="Calibri"/>
                        </w:rPr>
                        <w:t xml:space="preserve"> : 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Léa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80B26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est 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en </w:t>
                      </w:r>
                      <w:r w:rsidRPr="00080B26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Bac Pro, dans quelques semaines 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elle</w:t>
                      </w:r>
                      <w:r w:rsidRPr="00080B26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va passer son 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permis de conduire</w:t>
                      </w:r>
                      <w:r w:rsidRPr="00080B26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. Le st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ress et les problèmes personnels (son petite ami 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Killian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vient de rompre) font qu’elle ne dort plus. Elle </w:t>
                      </w:r>
                      <w:r w:rsidRPr="00080B26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est </w:t>
                      </w:r>
                      <w:proofErr w:type="gramStart"/>
                      <w:r w:rsidRPr="00080B26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passé</w:t>
                      </w:r>
                      <w:proofErr w:type="gramEnd"/>
                      <w:r w:rsidRPr="00080B26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 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10H de sommeil</w:t>
                      </w:r>
                      <w:r w:rsidRPr="00080B26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par jour à 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2 H en moyenne. Elle est de plus en plus souvent malade et a de plus en plus de mal à mémoriser ces cours. Elle se demande comment faire pour avoir un sommeil réparateur.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195">
        <w:rPr>
          <w:rFonts w:ascii="Calibri" w:hAnsi="Calibri" w:cs="Calibri"/>
          <w:i/>
          <w:iCs/>
        </w:rPr>
        <w:t xml:space="preserve"> </w:t>
      </w:r>
      <w:r w:rsidRPr="00943258">
        <w:rPr>
          <w:rFonts w:ascii="Calibri" w:hAnsi="Calibri" w:cs="Calibri"/>
          <w:i/>
          <w:iCs/>
        </w:rPr>
        <w:t>Répon</w:t>
      </w:r>
      <w:r>
        <w:rPr>
          <w:rFonts w:ascii="Calibri" w:hAnsi="Calibri" w:cs="Calibri"/>
          <w:i/>
          <w:iCs/>
        </w:rPr>
        <w:t xml:space="preserve">dre directement sur la feuille </w:t>
      </w:r>
    </w:p>
    <w:p w:rsidR="00870195" w:rsidRPr="00870195" w:rsidRDefault="00870195" w:rsidP="00870195">
      <w:pPr>
        <w:jc w:val="center"/>
        <w:rPr>
          <w:rFonts w:ascii="Calibri" w:hAnsi="Calibri" w:cs="Calibri"/>
          <w:b/>
          <w:iCs/>
          <w:sz w:val="4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D495578" wp14:editId="1160BF94">
            <wp:simplePos x="0" y="0"/>
            <wp:positionH relativeFrom="column">
              <wp:posOffset>111760</wp:posOffset>
            </wp:positionH>
            <wp:positionV relativeFrom="paragraph">
              <wp:posOffset>274320</wp:posOffset>
            </wp:positionV>
            <wp:extent cx="1369060" cy="1304925"/>
            <wp:effectExtent l="0" t="0" r="2540" b="9525"/>
            <wp:wrapSquare wrapText="bothSides"/>
            <wp:docPr id="275" name="il_fi" descr="http://t3.gstatic.com/images?q=tbn:ANd9GcSxlF1qAhrs-1eeNSVpOBObe0XCX_jxh9Mm3VqrQH2_IGMezEeSt5xd5Bxp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SxlF1qAhrs-1eeNSVpOBObe0XCX_jxh9Mm3VqrQH2_IGMezEeSt5xd5Bxpu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195" w:rsidRDefault="00870195" w:rsidP="00870195">
      <w:pPr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1. Identifier le problème de la situation précédente en complétant le tableau suivant : 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0"/>
        <w:gridCol w:w="3830"/>
      </w:tblGrid>
      <w:tr w:rsidR="00870195" w:rsidTr="00EB2BBA">
        <w:trPr>
          <w:trHeight w:val="670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195" w:rsidRDefault="00870195" w:rsidP="00EB2BBA">
            <w:pPr>
              <w:ind w:firstLine="318"/>
              <w:rPr>
                <w:rFonts w:ascii="Gill Sans MT" w:hAnsi="Gill Sans MT" w:cs="Calibri"/>
                <w:b/>
              </w:rPr>
            </w:pPr>
          </w:p>
          <w:p w:rsidR="00870195" w:rsidRDefault="00870195" w:rsidP="00EB2BBA">
            <w:pPr>
              <w:ind w:firstLine="318"/>
              <w:rPr>
                <w:rFonts w:ascii="Gill Sans MT" w:hAnsi="Gill Sans MT" w:cs="Calibri"/>
              </w:rPr>
            </w:pPr>
            <w:r>
              <w:rPr>
                <w:rFonts w:ascii="Gill Sans MT" w:hAnsi="Gill Sans MT" w:cs="Calibri"/>
                <w:b/>
              </w:rPr>
              <w:t>QUI ?</w:t>
            </w:r>
            <w:r>
              <w:rPr>
                <w:rFonts w:ascii="Gill Sans MT" w:hAnsi="Gill Sans MT" w:cs="Calibri"/>
              </w:rPr>
              <w:t xml:space="preserve">                  Qui est la personne concernée ?</w:t>
            </w:r>
          </w:p>
          <w:p w:rsidR="00870195" w:rsidRDefault="00870195" w:rsidP="00EB2BBA">
            <w:pPr>
              <w:ind w:firstLine="318"/>
              <w:rPr>
                <w:rFonts w:ascii="Gill Sans MT" w:hAnsi="Gill Sans MT" w:cs="Calibri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195" w:rsidRPr="00870195" w:rsidRDefault="00870195" w:rsidP="00EB2BBA">
            <w:pPr>
              <w:ind w:firstLine="33"/>
              <w:rPr>
                <w:rFonts w:ascii="Gill Sans MT" w:hAnsi="Gill Sans MT"/>
                <w:sz w:val="24"/>
              </w:rPr>
            </w:pPr>
            <w:r>
              <w:rPr>
                <w:rFonts w:ascii="Gill Sans MT" w:hAnsi="Gill Sans MT"/>
                <w:sz w:val="24"/>
              </w:rPr>
              <w:t>……………………………………...</w:t>
            </w:r>
          </w:p>
        </w:tc>
      </w:tr>
      <w:tr w:rsidR="00870195" w:rsidTr="00EB2BBA">
        <w:trPr>
          <w:trHeight w:val="670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195" w:rsidRDefault="00870195" w:rsidP="00EB2BBA">
            <w:pPr>
              <w:ind w:firstLine="318"/>
              <w:rPr>
                <w:rFonts w:ascii="Gill Sans MT" w:hAnsi="Gill Sans MT" w:cs="Calibri"/>
                <w:b/>
              </w:rPr>
            </w:pPr>
          </w:p>
          <w:p w:rsidR="00870195" w:rsidRDefault="00870195" w:rsidP="00EB2BBA">
            <w:pPr>
              <w:ind w:firstLine="318"/>
              <w:rPr>
                <w:rFonts w:ascii="Gill Sans MT" w:hAnsi="Gill Sans MT" w:cs="Calibri"/>
              </w:rPr>
            </w:pPr>
            <w:r>
              <w:rPr>
                <w:rFonts w:ascii="Gill Sans MT" w:hAnsi="Gill Sans MT" w:cs="Calibri"/>
                <w:b/>
              </w:rPr>
              <w:t>QUOI ?</w:t>
            </w:r>
            <w:r>
              <w:rPr>
                <w:rFonts w:ascii="Gill Sans MT" w:hAnsi="Gill Sans MT" w:cs="Calibri"/>
              </w:rPr>
              <w:t xml:space="preserve">              Quel est son problème ?</w:t>
            </w:r>
          </w:p>
          <w:p w:rsidR="00870195" w:rsidRDefault="00870195" w:rsidP="00EB2BBA">
            <w:pPr>
              <w:ind w:firstLine="318"/>
              <w:rPr>
                <w:rFonts w:ascii="Gill Sans MT" w:hAnsi="Gill Sans MT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195" w:rsidRPr="00870195" w:rsidRDefault="00870195" w:rsidP="00EB2BBA">
            <w:pPr>
              <w:ind w:firstLine="33"/>
              <w:rPr>
                <w:rFonts w:ascii="Gill Sans MT" w:hAnsi="Gill Sans MT"/>
                <w:sz w:val="24"/>
              </w:rPr>
            </w:pPr>
            <w:r>
              <w:rPr>
                <w:rFonts w:ascii="Gill Sans MT" w:hAnsi="Gill Sans MT"/>
                <w:sz w:val="24"/>
              </w:rPr>
              <w:t>……………………………………...</w:t>
            </w:r>
          </w:p>
        </w:tc>
      </w:tr>
      <w:tr w:rsidR="00870195" w:rsidTr="00EB2BBA">
        <w:trPr>
          <w:trHeight w:val="670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195" w:rsidRDefault="00870195" w:rsidP="00EB2BBA">
            <w:pPr>
              <w:ind w:firstLine="318"/>
              <w:rPr>
                <w:rFonts w:ascii="Gill Sans MT" w:hAnsi="Gill Sans MT" w:cs="Calibri"/>
                <w:b/>
              </w:rPr>
            </w:pPr>
          </w:p>
          <w:p w:rsidR="00870195" w:rsidRDefault="00870195" w:rsidP="00EB2BBA">
            <w:pPr>
              <w:ind w:firstLine="318"/>
              <w:rPr>
                <w:rFonts w:ascii="Gill Sans MT" w:hAnsi="Gill Sans MT" w:cs="Calibri"/>
              </w:rPr>
            </w:pPr>
            <w:r>
              <w:rPr>
                <w:rFonts w:ascii="Gill Sans MT" w:hAnsi="Gill Sans MT" w:cs="Calibri"/>
                <w:b/>
              </w:rPr>
              <w:t xml:space="preserve">COMMENT ?   </w:t>
            </w:r>
            <w:r>
              <w:rPr>
                <w:rFonts w:ascii="Gill Sans MT" w:hAnsi="Gill Sans MT" w:cs="Calibri"/>
              </w:rPr>
              <w:t>Comment ce problème est-il apparu ?</w:t>
            </w:r>
          </w:p>
          <w:p w:rsidR="00870195" w:rsidRDefault="00870195" w:rsidP="00EB2BBA">
            <w:pPr>
              <w:ind w:firstLine="318"/>
              <w:rPr>
                <w:rFonts w:ascii="Gill Sans MT" w:hAnsi="Gill Sans MT" w:cs="Calibri"/>
                <w:b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195" w:rsidRDefault="00870195" w:rsidP="00EB2BBA">
            <w:pPr>
              <w:ind w:firstLine="33"/>
              <w:rPr>
                <w:rFonts w:ascii="Gill Sans MT" w:hAnsi="Gill Sans MT"/>
                <w:sz w:val="24"/>
              </w:rPr>
            </w:pPr>
          </w:p>
          <w:p w:rsidR="00870195" w:rsidRDefault="00870195" w:rsidP="00EB2BBA">
            <w:pPr>
              <w:ind w:firstLine="33"/>
              <w:rPr>
                <w:rFonts w:ascii="Gill Sans MT" w:hAnsi="Gill Sans MT"/>
                <w:sz w:val="24"/>
              </w:rPr>
            </w:pPr>
            <w:r>
              <w:rPr>
                <w:rFonts w:ascii="Gill Sans MT" w:hAnsi="Gill Sans MT"/>
                <w:sz w:val="24"/>
              </w:rPr>
              <w:t>……………………………………...</w:t>
            </w:r>
          </w:p>
          <w:p w:rsidR="00870195" w:rsidRPr="00870195" w:rsidRDefault="00870195" w:rsidP="00EB2BBA">
            <w:pPr>
              <w:ind w:firstLine="33"/>
              <w:rPr>
                <w:rFonts w:ascii="Gill Sans MT" w:hAnsi="Gill Sans MT"/>
                <w:b/>
                <w:color w:val="FF0000"/>
                <w:sz w:val="24"/>
              </w:rPr>
            </w:pPr>
            <w:r>
              <w:rPr>
                <w:rFonts w:ascii="Gill Sans MT" w:hAnsi="Gill Sans MT"/>
                <w:sz w:val="24"/>
              </w:rPr>
              <w:t>……………………………………...</w:t>
            </w:r>
          </w:p>
        </w:tc>
      </w:tr>
      <w:tr w:rsidR="00870195" w:rsidTr="00EB2BBA">
        <w:trPr>
          <w:trHeight w:val="670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195" w:rsidRDefault="00870195" w:rsidP="00EB2BBA">
            <w:pPr>
              <w:ind w:firstLine="318"/>
              <w:rPr>
                <w:rFonts w:ascii="Calibri" w:hAnsi="Calibri" w:cs="Calibri"/>
              </w:rPr>
            </w:pPr>
            <w:r>
              <w:rPr>
                <w:rFonts w:ascii="Gill Sans MT" w:hAnsi="Gill Sans MT" w:cs="Calibri"/>
                <w:b/>
              </w:rPr>
              <w:t>POURQUOI ?</w:t>
            </w:r>
            <w:r>
              <w:rPr>
                <w:rFonts w:ascii="Calibri" w:hAnsi="Calibri" w:cs="Calibri"/>
              </w:rPr>
              <w:t xml:space="preserve">    Pourquoi ce problème prend de plus en plus d’importance ?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195" w:rsidRDefault="00870195" w:rsidP="00EB2BBA">
            <w:pPr>
              <w:ind w:firstLine="33"/>
              <w:rPr>
                <w:rFonts w:ascii="Gill Sans MT" w:hAnsi="Gill Sans MT"/>
                <w:sz w:val="24"/>
              </w:rPr>
            </w:pPr>
          </w:p>
          <w:p w:rsidR="00870195" w:rsidRDefault="00870195" w:rsidP="00EB2BBA">
            <w:pPr>
              <w:ind w:firstLine="33"/>
              <w:rPr>
                <w:rFonts w:ascii="Gill Sans MT" w:hAnsi="Gill Sans MT"/>
                <w:sz w:val="24"/>
              </w:rPr>
            </w:pPr>
            <w:r>
              <w:rPr>
                <w:rFonts w:ascii="Gill Sans MT" w:hAnsi="Gill Sans MT"/>
                <w:sz w:val="24"/>
              </w:rPr>
              <w:t>……………………………………...</w:t>
            </w:r>
          </w:p>
          <w:p w:rsidR="00870195" w:rsidRPr="00870195" w:rsidRDefault="00870195" w:rsidP="00870195">
            <w:pPr>
              <w:ind w:firstLine="33"/>
              <w:rPr>
                <w:sz w:val="24"/>
              </w:rPr>
            </w:pPr>
            <w:r>
              <w:rPr>
                <w:rFonts w:ascii="Gill Sans MT" w:hAnsi="Gill Sans MT"/>
                <w:sz w:val="24"/>
              </w:rPr>
              <w:t>……………………………………...</w:t>
            </w:r>
          </w:p>
        </w:tc>
      </w:tr>
    </w:tbl>
    <w:p w:rsidR="00870195" w:rsidRDefault="00870195" w:rsidP="00870195">
      <w:pPr>
        <w:jc w:val="both"/>
        <w:rPr>
          <w:b/>
          <w:bCs/>
        </w:rPr>
      </w:pPr>
    </w:p>
    <w:p w:rsidR="00870195" w:rsidRPr="005F51ED" w:rsidRDefault="00870195" w:rsidP="00870195">
      <w:pPr>
        <w:jc w:val="both"/>
        <w:rPr>
          <w:rFonts w:ascii="Calibri" w:hAnsi="Calibri" w:cs="Calibri"/>
          <w:bCs/>
          <w:color w:val="000000"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lastRenderedPageBreak/>
        <w:t xml:space="preserve">2. Identifier les rôles du sommeil en associant chacun d’eux au type de </w:t>
      </w:r>
      <w:r w:rsidR="00A90E77">
        <w:rPr>
          <w:rFonts w:ascii="Calibri" w:hAnsi="Calibri" w:cs="Calibri"/>
          <w:bCs/>
          <w:sz w:val="28"/>
          <w:szCs w:val="28"/>
        </w:rPr>
        <w:t xml:space="preserve">sommeil correspondant : </w:t>
      </w:r>
    </w:p>
    <w:p w:rsidR="00870195" w:rsidRDefault="00870195" w:rsidP="00870195">
      <w:pPr>
        <w:tabs>
          <w:tab w:val="left" w:pos="1035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2977"/>
        <w:gridCol w:w="2583"/>
      </w:tblGrid>
      <w:tr w:rsidR="00870195" w:rsidTr="00EB2BBA">
        <w:tc>
          <w:tcPr>
            <w:tcW w:w="3652" w:type="dxa"/>
          </w:tcPr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</w:rPr>
            </w:pPr>
            <w:r w:rsidRPr="005D75D4">
              <w:rPr>
                <w:rFonts w:ascii="Century Gothic" w:hAnsi="Century Gothic"/>
              </w:rPr>
              <w:t>Récupération de la fatigue physique</w:t>
            </w:r>
          </w:p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977" w:type="dxa"/>
            <w:vAlign w:val="center"/>
          </w:tcPr>
          <w:p w:rsidR="00870195" w:rsidRPr="005D75D4" w:rsidRDefault="00870195" w:rsidP="00EB2BBA">
            <w:pPr>
              <w:tabs>
                <w:tab w:val="left" w:pos="1035"/>
              </w:tabs>
              <w:rPr>
                <w:rFonts w:ascii="Wingdings" w:hAnsi="Wingdings"/>
              </w:rPr>
            </w:pPr>
            <w:r w:rsidRPr="005D75D4">
              <w:rPr>
                <w:rFonts w:ascii="Wingdings" w:hAnsi="Wingdings"/>
              </w:rPr>
              <w:t></w:t>
            </w:r>
          </w:p>
        </w:tc>
        <w:tc>
          <w:tcPr>
            <w:tcW w:w="2583" w:type="dxa"/>
          </w:tcPr>
          <w:p w:rsidR="00870195" w:rsidRDefault="00870195" w:rsidP="00EB2BBA">
            <w:pPr>
              <w:tabs>
                <w:tab w:val="left" w:pos="1035"/>
              </w:tabs>
            </w:pPr>
          </w:p>
        </w:tc>
      </w:tr>
      <w:tr w:rsidR="00870195" w:rsidTr="00EB2BBA">
        <w:tc>
          <w:tcPr>
            <w:tcW w:w="3652" w:type="dxa"/>
          </w:tcPr>
          <w:p w:rsidR="00870195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</w:rPr>
            </w:pPr>
          </w:p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</w:rPr>
            </w:pPr>
            <w:r w:rsidRPr="005D75D4">
              <w:rPr>
                <w:rFonts w:ascii="Century Gothic" w:hAnsi="Century Gothic"/>
              </w:rPr>
              <w:t>Récupération de la fatigue nerveuse</w:t>
            </w:r>
          </w:p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977" w:type="dxa"/>
            <w:vAlign w:val="center"/>
          </w:tcPr>
          <w:p w:rsidR="00870195" w:rsidRPr="001F56C2" w:rsidRDefault="00870195" w:rsidP="00EB2BBA">
            <w:pPr>
              <w:tabs>
                <w:tab w:val="left" w:pos="1035"/>
              </w:tabs>
            </w:pPr>
            <w:r w:rsidRPr="005D75D4">
              <w:rPr>
                <w:rFonts w:ascii="Wingdings" w:hAnsi="Wingdings"/>
              </w:rPr>
              <w:t></w:t>
            </w:r>
            <w:r>
              <w:t xml:space="preserve">                                      </w:t>
            </w:r>
            <w:r w:rsidRPr="005D75D4">
              <w:rPr>
                <w:rFonts w:ascii="Wingdings" w:hAnsi="Wingdings"/>
              </w:rPr>
              <w:t></w:t>
            </w:r>
          </w:p>
        </w:tc>
        <w:tc>
          <w:tcPr>
            <w:tcW w:w="2583" w:type="dxa"/>
            <w:vAlign w:val="center"/>
          </w:tcPr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  <w:b/>
              </w:rPr>
            </w:pPr>
            <w:r w:rsidRPr="005D75D4">
              <w:rPr>
                <w:rFonts w:ascii="Century Gothic" w:hAnsi="Century Gothic"/>
                <w:b/>
              </w:rPr>
              <w:t>Sommeil lent</w:t>
            </w:r>
          </w:p>
        </w:tc>
      </w:tr>
      <w:tr w:rsidR="00870195" w:rsidTr="00EB2BBA">
        <w:tc>
          <w:tcPr>
            <w:tcW w:w="3652" w:type="dxa"/>
          </w:tcPr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977" w:type="dxa"/>
            <w:vAlign w:val="center"/>
          </w:tcPr>
          <w:p w:rsidR="00870195" w:rsidRDefault="00870195" w:rsidP="00EB2BBA">
            <w:pPr>
              <w:tabs>
                <w:tab w:val="left" w:pos="1035"/>
              </w:tabs>
            </w:pPr>
          </w:p>
        </w:tc>
        <w:tc>
          <w:tcPr>
            <w:tcW w:w="2583" w:type="dxa"/>
            <w:vAlign w:val="center"/>
          </w:tcPr>
          <w:p w:rsidR="00870195" w:rsidRDefault="00870195" w:rsidP="00EB2BBA">
            <w:pPr>
              <w:tabs>
                <w:tab w:val="left" w:pos="1035"/>
              </w:tabs>
              <w:jc w:val="center"/>
            </w:pPr>
          </w:p>
        </w:tc>
      </w:tr>
      <w:tr w:rsidR="00870195" w:rsidTr="00EB2BBA">
        <w:tc>
          <w:tcPr>
            <w:tcW w:w="3652" w:type="dxa"/>
          </w:tcPr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977" w:type="dxa"/>
            <w:vAlign w:val="center"/>
          </w:tcPr>
          <w:p w:rsidR="00870195" w:rsidRDefault="00870195" w:rsidP="00EB2BBA">
            <w:pPr>
              <w:tabs>
                <w:tab w:val="left" w:pos="1035"/>
              </w:tabs>
            </w:pPr>
          </w:p>
        </w:tc>
        <w:tc>
          <w:tcPr>
            <w:tcW w:w="2583" w:type="dxa"/>
            <w:vAlign w:val="center"/>
          </w:tcPr>
          <w:p w:rsidR="00870195" w:rsidRDefault="00870195" w:rsidP="00EB2BBA">
            <w:pPr>
              <w:tabs>
                <w:tab w:val="left" w:pos="1035"/>
              </w:tabs>
              <w:jc w:val="center"/>
            </w:pPr>
          </w:p>
        </w:tc>
      </w:tr>
      <w:tr w:rsidR="00870195" w:rsidTr="00EB2BBA">
        <w:tc>
          <w:tcPr>
            <w:tcW w:w="3652" w:type="dxa"/>
          </w:tcPr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</w:rPr>
            </w:pPr>
            <w:r w:rsidRPr="005D75D4">
              <w:rPr>
                <w:rFonts w:ascii="Century Gothic" w:hAnsi="Century Gothic"/>
              </w:rPr>
              <w:t>Fixation en mémoire de ce qui a été appris pendant la journée</w:t>
            </w:r>
          </w:p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977" w:type="dxa"/>
            <w:vAlign w:val="center"/>
          </w:tcPr>
          <w:p w:rsidR="00870195" w:rsidRPr="001F56C2" w:rsidRDefault="00870195" w:rsidP="00EB2BBA">
            <w:pPr>
              <w:tabs>
                <w:tab w:val="left" w:pos="1035"/>
              </w:tabs>
            </w:pPr>
            <w:r w:rsidRPr="005D75D4">
              <w:rPr>
                <w:rFonts w:ascii="Wingdings" w:hAnsi="Wingdings"/>
              </w:rPr>
              <w:t></w:t>
            </w:r>
            <w:r>
              <w:t xml:space="preserve">                                      </w:t>
            </w:r>
            <w:r w:rsidRPr="005D75D4">
              <w:rPr>
                <w:rFonts w:ascii="Wingdings" w:hAnsi="Wingdings"/>
              </w:rPr>
              <w:t></w:t>
            </w:r>
          </w:p>
        </w:tc>
        <w:tc>
          <w:tcPr>
            <w:tcW w:w="2583" w:type="dxa"/>
            <w:vAlign w:val="center"/>
          </w:tcPr>
          <w:p w:rsidR="00870195" w:rsidRPr="005D75D4" w:rsidRDefault="00870195" w:rsidP="00EB2BBA">
            <w:pPr>
              <w:tabs>
                <w:tab w:val="left" w:pos="1035"/>
              </w:tabs>
              <w:jc w:val="center"/>
              <w:rPr>
                <w:rFonts w:ascii="Century Gothic" w:hAnsi="Century Gothic"/>
                <w:b/>
              </w:rPr>
            </w:pPr>
            <w:r w:rsidRPr="005D75D4">
              <w:rPr>
                <w:rFonts w:ascii="Century Gothic" w:hAnsi="Century Gothic"/>
                <w:b/>
              </w:rPr>
              <w:t>Sommeil paradoxal</w:t>
            </w:r>
          </w:p>
        </w:tc>
      </w:tr>
    </w:tbl>
    <w:p w:rsidR="00870195" w:rsidRDefault="00870195" w:rsidP="00870195">
      <w:pPr>
        <w:jc w:val="both"/>
        <w:rPr>
          <w:bCs/>
        </w:rPr>
      </w:pPr>
    </w:p>
    <w:p w:rsidR="00870195" w:rsidRDefault="00870195" w:rsidP="00870195">
      <w:pPr>
        <w:tabs>
          <w:tab w:val="left" w:pos="1035"/>
        </w:tabs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3. Lire le texte de la page suivante et répondre aux questions :</w:t>
      </w:r>
    </w:p>
    <w:p w:rsidR="00870195" w:rsidRDefault="00870195" w:rsidP="00870195">
      <w:pPr>
        <w:tabs>
          <w:tab w:val="left" w:pos="1035"/>
        </w:tabs>
        <w:rPr>
          <w:rFonts w:cstheme="minorHAnsi"/>
          <w:sz w:val="28"/>
          <w:szCs w:val="28"/>
        </w:rPr>
      </w:pPr>
      <w:r w:rsidRPr="00870195">
        <w:rPr>
          <w:rFonts w:cstheme="minorHAnsi"/>
          <w:bCs/>
          <w:sz w:val="28"/>
          <w:szCs w:val="28"/>
        </w:rPr>
        <w:t xml:space="preserve"> </w:t>
      </w:r>
      <w:r w:rsidRPr="00870195">
        <w:rPr>
          <w:rFonts w:cstheme="minorHAnsi"/>
          <w:noProof/>
          <w:sz w:val="28"/>
          <w:szCs w:val="28"/>
        </w:rPr>
        <w:t xml:space="preserve"> </w:t>
      </w:r>
      <w:r w:rsidRPr="00870195">
        <w:rPr>
          <w:rFonts w:cstheme="minorHAnsi"/>
          <w:sz w:val="28"/>
          <w:szCs w:val="28"/>
        </w:rPr>
        <w:t xml:space="preserve">3.1  Préciser si les effets suivants suite à un manque de sommeil  sont des effets </w:t>
      </w:r>
      <w:r w:rsidR="00A90E77">
        <w:rPr>
          <w:rFonts w:cstheme="minorHAnsi"/>
          <w:sz w:val="28"/>
          <w:szCs w:val="28"/>
        </w:rPr>
        <w:t xml:space="preserve">à long terme ou à court terme: </w:t>
      </w:r>
    </w:p>
    <w:p w:rsidR="00A90E77" w:rsidRPr="00870195" w:rsidRDefault="00A90E77" w:rsidP="00870195">
      <w:pPr>
        <w:tabs>
          <w:tab w:val="left" w:pos="1035"/>
        </w:tabs>
        <w:rPr>
          <w:sz w:val="28"/>
          <w:szCs w:val="28"/>
        </w:rPr>
      </w:pPr>
    </w:p>
    <w:p w:rsidR="00870195" w:rsidRPr="00870195" w:rsidRDefault="00870195" w:rsidP="00870195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 w:rsidRPr="00870195">
        <w:rPr>
          <w:sz w:val="28"/>
          <w:szCs w:val="28"/>
        </w:rPr>
        <w:t xml:space="preserve">● </w:t>
      </w:r>
      <w:r w:rsidRPr="00870195">
        <w:rPr>
          <w:rFonts w:ascii="Arial" w:hAnsi="Arial" w:cs="Arial"/>
          <w:sz w:val="28"/>
          <w:szCs w:val="28"/>
        </w:rPr>
        <w:t xml:space="preserve">Risques cardiaques:   </w:t>
      </w:r>
      <w:r>
        <w:rPr>
          <w:rFonts w:ascii="Arial" w:hAnsi="Arial" w:cs="Arial"/>
          <w:sz w:val="28"/>
          <w:szCs w:val="28"/>
        </w:rPr>
        <w:t xml:space="preserve"> Effet à …………………………</w:t>
      </w:r>
    </w:p>
    <w:p w:rsidR="00870195" w:rsidRPr="00870195" w:rsidRDefault="00870195" w:rsidP="00870195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 w:rsidRPr="00870195">
        <w:rPr>
          <w:sz w:val="28"/>
          <w:szCs w:val="28"/>
        </w:rPr>
        <w:t xml:space="preserve">● </w:t>
      </w:r>
      <w:r w:rsidRPr="00870195">
        <w:rPr>
          <w:rFonts w:ascii="Arial" w:hAnsi="Arial" w:cs="Arial"/>
          <w:sz w:val="28"/>
          <w:szCs w:val="28"/>
        </w:rPr>
        <w:t xml:space="preserve">Risques au niveau de </w:t>
      </w:r>
      <w:r>
        <w:rPr>
          <w:rFonts w:ascii="Arial" w:hAnsi="Arial" w:cs="Arial"/>
          <w:sz w:val="28"/>
          <w:szCs w:val="28"/>
        </w:rPr>
        <w:t>l’appareil digestif:    Effet à</w:t>
      </w:r>
      <w:r w:rsidRPr="00870195">
        <w:rPr>
          <w:rFonts w:ascii="Arial" w:hAnsi="Arial" w:cs="Arial"/>
          <w:sz w:val="28"/>
          <w:szCs w:val="28"/>
        </w:rPr>
        <w:t>………………………..</w:t>
      </w:r>
    </w:p>
    <w:p w:rsidR="00870195" w:rsidRPr="00870195" w:rsidRDefault="00870195" w:rsidP="00870195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 w:rsidRPr="00870195">
        <w:rPr>
          <w:sz w:val="28"/>
          <w:szCs w:val="28"/>
        </w:rPr>
        <w:t xml:space="preserve">● </w:t>
      </w:r>
      <w:r w:rsidRPr="00870195">
        <w:rPr>
          <w:rFonts w:ascii="Arial" w:hAnsi="Arial" w:cs="Arial"/>
          <w:sz w:val="28"/>
          <w:szCs w:val="28"/>
        </w:rPr>
        <w:t>Risques de cancers plus important</w:t>
      </w:r>
      <w:r>
        <w:rPr>
          <w:rFonts w:ascii="Arial" w:hAnsi="Arial" w:cs="Arial"/>
          <w:sz w:val="28"/>
          <w:szCs w:val="28"/>
        </w:rPr>
        <w:t>s :    Effet à …………………………</w:t>
      </w:r>
    </w:p>
    <w:p w:rsidR="00870195" w:rsidRPr="00870195" w:rsidRDefault="00870195" w:rsidP="00870195">
      <w:pPr>
        <w:tabs>
          <w:tab w:val="left" w:pos="1035"/>
        </w:tabs>
        <w:rPr>
          <w:rFonts w:ascii="Arial" w:hAnsi="Arial" w:cs="Arial"/>
          <w:sz w:val="28"/>
          <w:szCs w:val="28"/>
        </w:rPr>
      </w:pPr>
      <w:r w:rsidRPr="00870195">
        <w:rPr>
          <w:sz w:val="28"/>
          <w:szCs w:val="28"/>
        </w:rPr>
        <w:t xml:space="preserve">● </w:t>
      </w:r>
      <w:r w:rsidRPr="00870195">
        <w:rPr>
          <w:rFonts w:ascii="Arial" w:hAnsi="Arial" w:cs="Arial"/>
          <w:sz w:val="28"/>
          <w:szCs w:val="28"/>
        </w:rPr>
        <w:t>Risques de troubles de l’humeur :    Effet à ……………………………..</w:t>
      </w:r>
    </w:p>
    <w:p w:rsidR="00870195" w:rsidRPr="00870195" w:rsidRDefault="00870195" w:rsidP="00870195">
      <w:pPr>
        <w:tabs>
          <w:tab w:val="left" w:pos="1035"/>
        </w:tabs>
        <w:jc w:val="both"/>
        <w:rPr>
          <w:rFonts w:cstheme="minorHAnsi"/>
          <w:sz w:val="28"/>
          <w:szCs w:val="28"/>
        </w:rPr>
      </w:pPr>
    </w:p>
    <w:p w:rsidR="00870195" w:rsidRPr="00870195" w:rsidRDefault="00870195" w:rsidP="00870195">
      <w:pPr>
        <w:tabs>
          <w:tab w:val="left" w:pos="1035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3.2 </w:t>
      </w:r>
      <w:r w:rsidRPr="00870195">
        <w:rPr>
          <w:rFonts w:cstheme="minorHAnsi"/>
          <w:sz w:val="28"/>
          <w:szCs w:val="28"/>
        </w:rPr>
        <w:t xml:space="preserve">Donner le nombre d’heures minimum de sommeil qu’il ne faudrait pas dépasser : </w:t>
      </w:r>
    </w:p>
    <w:p w:rsidR="00870195" w:rsidRPr="00870195" w:rsidRDefault="00870195" w:rsidP="00870195">
      <w:pPr>
        <w:tabs>
          <w:tab w:val="left" w:pos="1035"/>
        </w:tabs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………………………………………………………………………………………………………………………………………………………….</w:t>
      </w:r>
    </w:p>
    <w:p w:rsidR="00870195" w:rsidRDefault="00870195" w:rsidP="00870195">
      <w:pPr>
        <w:tabs>
          <w:tab w:val="left" w:pos="103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7BECF8C3" wp14:editId="4D1059F5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6229350" cy="8153400"/>
            <wp:effectExtent l="19050" t="19050" r="19050" b="19050"/>
            <wp:wrapSquare wrapText="bothSides"/>
            <wp:docPr id="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0" b="6613"/>
                    <a:stretch/>
                  </pic:blipFill>
                  <pic:spPr bwMode="auto">
                    <a:xfrm>
                      <a:off x="0" y="0"/>
                      <a:ext cx="6229350" cy="8153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D’après Savoir plus </w:t>
      </w:r>
      <w:proofErr w:type="gramStart"/>
      <w:r>
        <w:t>santé ,</w:t>
      </w:r>
      <w:proofErr w:type="gramEnd"/>
      <w:r>
        <w:t xml:space="preserve"> 2017</w:t>
      </w:r>
    </w:p>
    <w:p w:rsidR="00870195" w:rsidRDefault="00870195" w:rsidP="00870195">
      <w:pPr>
        <w:tabs>
          <w:tab w:val="left" w:pos="1035"/>
        </w:tabs>
      </w:pPr>
    </w:p>
    <w:p w:rsidR="00870195" w:rsidRDefault="00870195" w:rsidP="00870195">
      <w:pPr>
        <w:tabs>
          <w:tab w:val="left" w:pos="1035"/>
        </w:tabs>
        <w:jc w:val="both"/>
      </w:pPr>
      <w:r>
        <w:rPr>
          <w:rFonts w:ascii="Calibri" w:hAnsi="Calibri" w:cs="Calibri"/>
          <w:bCs/>
          <w:sz w:val="28"/>
          <w:szCs w:val="28"/>
        </w:rPr>
        <w:lastRenderedPageBreak/>
        <w:t>4</w:t>
      </w:r>
      <w:r w:rsidRPr="00564453">
        <w:rPr>
          <w:rFonts w:ascii="Calibri" w:hAnsi="Calibri" w:cs="Calibri"/>
          <w:bCs/>
          <w:sz w:val="28"/>
          <w:szCs w:val="28"/>
        </w:rPr>
        <w:t>.</w:t>
      </w:r>
      <w:r>
        <w:rPr>
          <w:rFonts w:ascii="Calibri" w:hAnsi="Calibri" w:cs="Calibri"/>
          <w:bCs/>
          <w:sz w:val="28"/>
          <w:szCs w:val="28"/>
        </w:rPr>
        <w:t xml:space="preserve"> Le document précédent précise que le manque de sommeil serait la cause d’un plus grand nombre d’accidents. Proposer deux exemples concrets d’accident possibles  en lien avec un manque de sommeil : </w:t>
      </w:r>
    </w:p>
    <w:p w:rsidR="00870195" w:rsidRDefault="00870195" w:rsidP="00870195">
      <w:pPr>
        <w:tabs>
          <w:tab w:val="left" w:pos="1035"/>
        </w:tabs>
        <w:jc w:val="both"/>
      </w:pPr>
    </w:p>
    <w:p w:rsidR="00870195" w:rsidRDefault="00870195" w:rsidP="00870195">
      <w:pPr>
        <w:pStyle w:val="Paragraphedeliste"/>
        <w:numPr>
          <w:ilvl w:val="0"/>
          <w:numId w:val="3"/>
        </w:numPr>
        <w:tabs>
          <w:tab w:val="left" w:pos="1035"/>
        </w:tabs>
      </w:pPr>
      <w:r>
        <w:t>…………………………………………………………………………………………</w:t>
      </w:r>
    </w:p>
    <w:p w:rsidR="00082AAE" w:rsidRDefault="00082AAE" w:rsidP="00082AAE">
      <w:pPr>
        <w:tabs>
          <w:tab w:val="left" w:pos="1035"/>
        </w:tabs>
      </w:pPr>
    </w:p>
    <w:p w:rsidR="00870195" w:rsidRDefault="00870195" w:rsidP="00870195">
      <w:pPr>
        <w:pStyle w:val="Paragraphedeliste"/>
        <w:numPr>
          <w:ilvl w:val="0"/>
          <w:numId w:val="3"/>
        </w:numPr>
        <w:tabs>
          <w:tab w:val="left" w:pos="1035"/>
        </w:tabs>
      </w:pPr>
      <w:r>
        <w:t>…………………………………………………………………………………………</w:t>
      </w:r>
    </w:p>
    <w:p w:rsidR="00870195" w:rsidRDefault="00870195" w:rsidP="00870195">
      <w:pPr>
        <w:tabs>
          <w:tab w:val="left" w:pos="1035"/>
        </w:tabs>
      </w:pPr>
    </w:p>
    <w:p w:rsidR="00870195" w:rsidRDefault="00082AAE" w:rsidP="00870195">
      <w:pPr>
        <w:rPr>
          <w:rFonts w:ascii="Calibri" w:hAnsi="Calibri" w:cs="Calibri"/>
          <w:bCs/>
          <w:color w:val="000000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F2EC9B" wp14:editId="356BCB21">
                <wp:simplePos x="0" y="0"/>
                <wp:positionH relativeFrom="column">
                  <wp:posOffset>-347345</wp:posOffset>
                </wp:positionH>
                <wp:positionV relativeFrom="paragraph">
                  <wp:posOffset>171450</wp:posOffset>
                </wp:positionV>
                <wp:extent cx="5608320" cy="1219200"/>
                <wp:effectExtent l="0" t="0" r="0" b="0"/>
                <wp:wrapNone/>
                <wp:docPr id="16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12192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195" w:rsidRPr="00BF275C" w:rsidRDefault="00870195" w:rsidP="00870195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F119BA">
                              <w:rPr>
                                <w:rFonts w:ascii="Calibri" w:hAnsi="Calibri"/>
                                <w:b/>
                                <w:bCs/>
                              </w:rPr>
                              <w:t>SITUATION</w:t>
                            </w:r>
                            <w:r w:rsidRPr="00F119BA">
                              <w:rPr>
                                <w:rFonts w:ascii="Calibri" w:hAnsi="Calibri"/>
                              </w:rPr>
                              <w:t> :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Depuis sa rupture,</w:t>
                            </w:r>
                            <w:r w:rsidR="00082AAE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 Léa mange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énormément et rencontre des problèmes de poids. Elle abuse des hamburgers, pizzas et surtout  des kebabs/frites. Elle grignote aussi très souvent. Ses parents décident de l’emmener chez un nutritionniste.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27" type="#_x0000_t202" style="position:absolute;margin-left:-27.35pt;margin-top:13.5pt;width:441.6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" fillcolor="#d6e3bc" stroked="f" strokeweight="1.25pt">
                <v:textbox>
                  <w:txbxContent>
                    <w:p w:rsidR="00870195" w:rsidRPr="00BF275C" w:rsidRDefault="00870195" w:rsidP="00870195">
                      <w:pPr>
                        <w:jc w:val="both"/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  <w:r w:rsidRPr="00F119BA">
                        <w:rPr>
                          <w:rFonts w:ascii="Calibri" w:hAnsi="Calibri"/>
                          <w:b/>
                          <w:bCs/>
                        </w:rPr>
                        <w:t>SITUATION</w:t>
                      </w:r>
                      <w:r w:rsidRPr="00F119BA">
                        <w:rPr>
                          <w:rFonts w:ascii="Calibri" w:hAnsi="Calibri"/>
                        </w:rPr>
                        <w:t> :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Depuis sa rupture,</w:t>
                      </w:r>
                      <w:r w:rsidR="00082AAE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 Léa mange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énormément et rencontre des problèmes de poids. Elle abuse des hamburgers, pizzas et surtout  des kebabs/frites. Elle grignote aussi très souvent. Ses parents décident de l’emmener chez un nutritionniste.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0D24408" wp14:editId="0D88B0CA">
            <wp:simplePos x="0" y="0"/>
            <wp:positionH relativeFrom="column">
              <wp:posOffset>5379720</wp:posOffset>
            </wp:positionH>
            <wp:positionV relativeFrom="paragraph">
              <wp:posOffset>231140</wp:posOffset>
            </wp:positionV>
            <wp:extent cx="771525" cy="771525"/>
            <wp:effectExtent l="0" t="0" r="9525" b="9525"/>
            <wp:wrapNone/>
            <wp:docPr id="2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2977"/>
        <w:gridCol w:w="2583"/>
      </w:tblGrid>
      <w:tr w:rsidR="00870195" w:rsidTr="00EB2BBA">
        <w:tc>
          <w:tcPr>
            <w:tcW w:w="3652" w:type="dxa"/>
            <w:shd w:val="clear" w:color="auto" w:fill="auto"/>
          </w:tcPr>
          <w:p w:rsidR="00870195" w:rsidRPr="005F3CCF" w:rsidRDefault="00870195" w:rsidP="00EB2BBA">
            <w:pPr>
              <w:rPr>
                <w:rFonts w:ascii="Century Gothic" w:hAnsi="Century Gothic"/>
                <w:sz w:val="12"/>
                <w:szCs w:val="12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70195" w:rsidRDefault="00870195" w:rsidP="00EB2BBA">
            <w:pPr>
              <w:tabs>
                <w:tab w:val="left" w:pos="1035"/>
              </w:tabs>
            </w:pPr>
          </w:p>
        </w:tc>
        <w:tc>
          <w:tcPr>
            <w:tcW w:w="2583" w:type="dxa"/>
            <w:shd w:val="clear" w:color="auto" w:fill="auto"/>
          </w:tcPr>
          <w:p w:rsidR="00870195" w:rsidRDefault="00870195" w:rsidP="00EB2BBA">
            <w:pPr>
              <w:tabs>
                <w:tab w:val="left" w:pos="1035"/>
              </w:tabs>
            </w:pPr>
          </w:p>
        </w:tc>
      </w:tr>
    </w:tbl>
    <w:p w:rsidR="00870195" w:rsidRDefault="00870195" w:rsidP="00870195">
      <w:pPr>
        <w:tabs>
          <w:tab w:val="left" w:pos="1035"/>
        </w:tabs>
      </w:pPr>
    </w:p>
    <w:p w:rsidR="00870195" w:rsidRDefault="00870195" w:rsidP="00870195">
      <w:pPr>
        <w:tabs>
          <w:tab w:val="left" w:pos="1035"/>
        </w:tabs>
      </w:pPr>
    </w:p>
    <w:p w:rsidR="00870195" w:rsidRDefault="00870195" w:rsidP="00870195">
      <w:pPr>
        <w:jc w:val="both"/>
        <w:rPr>
          <w:rFonts w:ascii="Calibri" w:hAnsi="Calibri" w:cs="Calibri"/>
          <w:bCs/>
          <w:sz w:val="28"/>
          <w:szCs w:val="28"/>
        </w:rPr>
      </w:pPr>
    </w:p>
    <w:p w:rsidR="00870195" w:rsidRDefault="00870195" w:rsidP="00870195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5. </w:t>
      </w:r>
      <w:r w:rsidR="00082AAE">
        <w:rPr>
          <w:rFonts w:ascii="Calibri" w:hAnsi="Calibri" w:cs="Calibri"/>
          <w:bCs/>
          <w:sz w:val="28"/>
          <w:szCs w:val="28"/>
        </w:rPr>
        <w:t>Léa</w:t>
      </w:r>
      <w:r>
        <w:rPr>
          <w:rFonts w:ascii="Calibri" w:hAnsi="Calibri" w:cs="Calibri"/>
          <w:bCs/>
          <w:sz w:val="28"/>
          <w:szCs w:val="28"/>
        </w:rPr>
        <w:t xml:space="preserve"> présente au nutritionniste l’un de ses menus sur une journée.</w:t>
      </w:r>
    </w:p>
    <w:p w:rsidR="00870195" w:rsidRDefault="00870195" w:rsidP="00870195">
      <w:pPr>
        <w:rPr>
          <w:rFonts w:ascii="Calibri" w:hAnsi="Calibri" w:cs="Calibri"/>
          <w:bCs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B0EDD" wp14:editId="55C611DF">
                <wp:simplePos x="0" y="0"/>
                <wp:positionH relativeFrom="column">
                  <wp:posOffset>894715</wp:posOffset>
                </wp:positionH>
                <wp:positionV relativeFrom="paragraph">
                  <wp:posOffset>626745</wp:posOffset>
                </wp:positionV>
                <wp:extent cx="1266825" cy="523875"/>
                <wp:effectExtent l="0" t="0" r="28575" b="28575"/>
                <wp:wrapNone/>
                <wp:docPr id="27" name="Rectangle à coins arrondi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523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0195" w:rsidRPr="00565013" w:rsidRDefault="00870195" w:rsidP="00870195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/>
                              </w:rPr>
                            </w:pPr>
                            <w:r w:rsidRPr="00565013">
                              <w:rPr>
                                <w:rFonts w:ascii="Arial Rounded MT Bold" w:hAnsi="Arial Rounded MT Bold"/>
                                <w:b/>
                                <w:color w:val="000000"/>
                              </w:rPr>
                              <w:t>MENUS DE</w:t>
                            </w:r>
                            <w:r w:rsidR="00082AAE">
                              <w:rPr>
                                <w:rFonts w:ascii="Arial Rounded MT Bold" w:hAnsi="Arial Rounded MT Bold"/>
                                <w:b/>
                                <w:color w:val="000000"/>
                              </w:rPr>
                              <w:t> Léa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28" style="position:absolute;margin-left:70.45pt;margin-top:49.35pt;width:99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" fillcolor="window" strokecolor="#385d8a" strokeweight="2pt">
                <v:path arrowok="t"/>
                <v:textbox>
                  <w:txbxContent>
                    <w:p w:rsidR="00870195" w:rsidRPr="00565013" w:rsidRDefault="00870195" w:rsidP="00870195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/>
                        </w:rPr>
                      </w:pPr>
                      <w:r w:rsidRPr="00565013">
                        <w:rPr>
                          <w:rFonts w:ascii="Arial Rounded MT Bold" w:hAnsi="Arial Rounded MT Bold"/>
                          <w:b/>
                          <w:color w:val="000000"/>
                        </w:rPr>
                        <w:t>MENUS DE</w:t>
                      </w:r>
                      <w:r w:rsidR="00082AAE">
                        <w:rPr>
                          <w:rFonts w:ascii="Arial Rounded MT Bold" w:hAnsi="Arial Rounded MT Bold"/>
                          <w:b/>
                          <w:color w:val="000000"/>
                        </w:rPr>
                        <w:t> Léa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bCs/>
          <w:sz w:val="28"/>
          <w:szCs w:val="28"/>
        </w:rPr>
        <w:t>Critiquer ce menu en spécifiant les aliments ou groupes d’aliments présents en trop grande quantit</w:t>
      </w:r>
      <w:r w:rsidR="006E35BC">
        <w:rPr>
          <w:rFonts w:ascii="Calibri" w:hAnsi="Calibri" w:cs="Calibri"/>
          <w:bCs/>
          <w:sz w:val="28"/>
          <w:szCs w:val="28"/>
        </w:rPr>
        <w:t xml:space="preserve">é et en très faible quantité. </w:t>
      </w:r>
    </w:p>
    <w:p w:rsidR="00870195" w:rsidRDefault="00870195" w:rsidP="00870195">
      <w:pPr>
        <w:rPr>
          <w:rFonts w:ascii="Calibri" w:hAnsi="Calibri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3CE9D5F" wp14:editId="08782F2A">
            <wp:simplePos x="0" y="0"/>
            <wp:positionH relativeFrom="column">
              <wp:posOffset>381000</wp:posOffset>
            </wp:positionH>
            <wp:positionV relativeFrom="paragraph">
              <wp:posOffset>193040</wp:posOffset>
            </wp:positionV>
            <wp:extent cx="6142355" cy="2266950"/>
            <wp:effectExtent l="0" t="0" r="0" b="0"/>
            <wp:wrapSquare wrapText="bothSides"/>
            <wp:docPr id="28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7" t="32890" r="16109" b="2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195" w:rsidRDefault="00870195" w:rsidP="00870195">
      <w:pPr>
        <w:rPr>
          <w:rFonts w:ascii="Calibri" w:hAnsi="Calibri"/>
          <w:sz w:val="28"/>
          <w:szCs w:val="28"/>
        </w:rPr>
      </w:pPr>
    </w:p>
    <w:p w:rsidR="00870195" w:rsidRDefault="00870195" w:rsidP="00870195">
      <w:pPr>
        <w:rPr>
          <w:rFonts w:ascii="Calibri" w:hAnsi="Calibri"/>
          <w:sz w:val="28"/>
          <w:szCs w:val="28"/>
        </w:rPr>
      </w:pPr>
    </w:p>
    <w:p w:rsidR="00870195" w:rsidRDefault="00870195" w:rsidP="00870195">
      <w:pPr>
        <w:rPr>
          <w:rFonts w:ascii="Calibri" w:hAnsi="Calibri"/>
          <w:sz w:val="28"/>
          <w:szCs w:val="28"/>
        </w:rPr>
      </w:pPr>
    </w:p>
    <w:p w:rsidR="00870195" w:rsidRDefault="00870195" w:rsidP="00870195">
      <w:pPr>
        <w:rPr>
          <w:rFonts w:ascii="Calibri" w:hAnsi="Calibri"/>
          <w:sz w:val="28"/>
          <w:szCs w:val="28"/>
        </w:rPr>
      </w:pPr>
    </w:p>
    <w:p w:rsidR="00870195" w:rsidRDefault="00870195" w:rsidP="00870195">
      <w:pPr>
        <w:rPr>
          <w:rFonts w:ascii="Calibri" w:hAnsi="Calibri"/>
          <w:sz w:val="28"/>
          <w:szCs w:val="28"/>
        </w:rPr>
      </w:pPr>
    </w:p>
    <w:p w:rsidR="00870195" w:rsidRDefault="00870195" w:rsidP="00870195">
      <w:pPr>
        <w:rPr>
          <w:rFonts w:ascii="Calibri" w:hAnsi="Calibri"/>
          <w:sz w:val="28"/>
          <w:szCs w:val="28"/>
        </w:rPr>
      </w:pPr>
    </w:p>
    <w:p w:rsidR="00870195" w:rsidRDefault="00870195" w:rsidP="00870195">
      <w:pPr>
        <w:rPr>
          <w:rFonts w:ascii="Calibri" w:hAnsi="Calibri"/>
          <w:sz w:val="28"/>
          <w:szCs w:val="28"/>
        </w:rPr>
      </w:pPr>
    </w:p>
    <w:p w:rsidR="00870195" w:rsidRDefault="00870195" w:rsidP="00870195">
      <w:pPr>
        <w:rPr>
          <w:rFonts w:ascii="Calibri" w:hAnsi="Calibri"/>
          <w:sz w:val="28"/>
          <w:szCs w:val="28"/>
        </w:rPr>
      </w:pPr>
    </w:p>
    <w:p w:rsidR="00870195" w:rsidRDefault="00870195" w:rsidP="00870195">
      <w:pPr>
        <w:rPr>
          <w:rFonts w:ascii="Calibri" w:hAnsi="Calibri"/>
          <w:sz w:val="28"/>
          <w:szCs w:val="28"/>
        </w:rPr>
      </w:pPr>
    </w:p>
    <w:p w:rsidR="00870195" w:rsidRDefault="00870195" w:rsidP="008701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6</w:t>
      </w:r>
      <w:r w:rsidRPr="00DE6DAC">
        <w:rPr>
          <w:rFonts w:ascii="Calibri" w:hAnsi="Calibri"/>
          <w:sz w:val="28"/>
          <w:szCs w:val="28"/>
        </w:rPr>
        <w:t xml:space="preserve">.  </w:t>
      </w:r>
      <w:r>
        <w:rPr>
          <w:rFonts w:ascii="Calibri" w:hAnsi="Calibri"/>
          <w:sz w:val="28"/>
          <w:szCs w:val="28"/>
        </w:rPr>
        <w:t xml:space="preserve">Le nutritionniste apprend à </w:t>
      </w:r>
      <w:r w:rsidR="00381840">
        <w:rPr>
          <w:rFonts w:ascii="Calibri" w:hAnsi="Calibri"/>
          <w:sz w:val="28"/>
          <w:szCs w:val="28"/>
        </w:rPr>
        <w:t>Léa</w:t>
      </w:r>
      <w:r>
        <w:rPr>
          <w:rFonts w:ascii="Calibri" w:hAnsi="Calibri"/>
          <w:sz w:val="28"/>
          <w:szCs w:val="28"/>
        </w:rPr>
        <w:t xml:space="preserve"> comment manger équilibré</w:t>
      </w:r>
      <w:r w:rsidRPr="00DE6DAC">
        <w:rPr>
          <w:rFonts w:ascii="Calibri" w:hAnsi="Calibri"/>
          <w:sz w:val="28"/>
          <w:szCs w:val="28"/>
        </w:rPr>
        <w:t xml:space="preserve">. </w:t>
      </w:r>
    </w:p>
    <w:p w:rsidR="00870195" w:rsidRPr="0019286E" w:rsidRDefault="0019286E" w:rsidP="00870195">
      <w:pPr>
        <w:rPr>
          <w:rFonts w:cstheme="minorHAnsi"/>
          <w:sz w:val="28"/>
          <w:szCs w:val="28"/>
        </w:rPr>
      </w:pPr>
      <w:r w:rsidRPr="0019286E">
        <w:rPr>
          <w:rFonts w:cs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683840" behindDoc="0" locked="0" layoutInCell="1" allowOverlap="1" wp14:anchorId="54F7AB83" wp14:editId="3C7BAB23">
            <wp:simplePos x="0" y="0"/>
            <wp:positionH relativeFrom="column">
              <wp:posOffset>-309880</wp:posOffset>
            </wp:positionH>
            <wp:positionV relativeFrom="paragraph">
              <wp:posOffset>647700</wp:posOffset>
            </wp:positionV>
            <wp:extent cx="6417310" cy="2381250"/>
            <wp:effectExtent l="0" t="0" r="254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3" t="31540" r="29970" b="30559"/>
                    <a:stretch/>
                  </pic:blipFill>
                  <pic:spPr bwMode="auto">
                    <a:xfrm>
                      <a:off x="0" y="0"/>
                      <a:ext cx="641731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86E">
        <w:rPr>
          <w:rFonts w:cstheme="minorHAnsi"/>
          <w:noProof/>
          <w:sz w:val="28"/>
          <w:szCs w:val="28"/>
          <w:lang w:eastAsia="fr-FR"/>
        </w:rPr>
        <w:t>Propos</w:t>
      </w:r>
      <w:r>
        <w:rPr>
          <w:rFonts w:cstheme="minorHAnsi"/>
          <w:noProof/>
          <w:sz w:val="28"/>
          <w:szCs w:val="28"/>
          <w:lang w:eastAsia="fr-FR"/>
        </w:rPr>
        <w:t>er des menus à Léa sur une jour</w:t>
      </w:r>
      <w:r w:rsidRPr="0019286E">
        <w:rPr>
          <w:rFonts w:cstheme="minorHAnsi"/>
          <w:noProof/>
          <w:sz w:val="28"/>
          <w:szCs w:val="28"/>
          <w:lang w:eastAsia="fr-FR"/>
        </w:rPr>
        <w:t>n</w:t>
      </w:r>
      <w:r>
        <w:rPr>
          <w:rFonts w:cstheme="minorHAnsi"/>
          <w:noProof/>
          <w:sz w:val="28"/>
          <w:szCs w:val="28"/>
          <w:lang w:eastAsia="fr-FR"/>
        </w:rPr>
        <w:t>é</w:t>
      </w:r>
      <w:r w:rsidRPr="0019286E">
        <w:rPr>
          <w:rFonts w:cstheme="minorHAnsi"/>
          <w:noProof/>
          <w:sz w:val="28"/>
          <w:szCs w:val="28"/>
          <w:lang w:eastAsia="fr-FR"/>
        </w:rPr>
        <w:t>e à l’aide des inform</w:t>
      </w:r>
      <w:r>
        <w:rPr>
          <w:rFonts w:cstheme="minorHAnsi"/>
          <w:noProof/>
          <w:sz w:val="28"/>
          <w:szCs w:val="28"/>
          <w:lang w:eastAsia="fr-FR"/>
        </w:rPr>
        <w:t>ations du tableau et du document</w:t>
      </w:r>
      <w:r w:rsidRPr="0019286E">
        <w:rPr>
          <w:rFonts w:cstheme="minorHAnsi"/>
          <w:noProof/>
          <w:sz w:val="28"/>
          <w:szCs w:val="28"/>
          <w:lang w:eastAsia="fr-FR"/>
        </w:rPr>
        <w:t xml:space="preserve"> ci-dessous</w:t>
      </w:r>
      <w:r>
        <w:rPr>
          <w:rFonts w:cstheme="minorHAnsi"/>
          <w:noProof/>
          <w:sz w:val="28"/>
          <w:szCs w:val="28"/>
          <w:lang w:eastAsia="fr-FR"/>
        </w:rPr>
        <w:t xml:space="preserve">. </w:t>
      </w:r>
    </w:p>
    <w:p w:rsidR="00870195" w:rsidRDefault="003C3D71" w:rsidP="00870195">
      <w:pPr>
        <w:rPr>
          <w:rFonts w:ascii="Calibri" w:hAnsi="Calibri" w:cs="Calibri"/>
          <w:bCs/>
          <w:sz w:val="28"/>
          <w:szCs w:val="28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5941CD0F" wp14:editId="4C649FA0">
            <wp:simplePos x="0" y="0"/>
            <wp:positionH relativeFrom="column">
              <wp:posOffset>-156845</wp:posOffset>
            </wp:positionH>
            <wp:positionV relativeFrom="paragraph">
              <wp:posOffset>2812415</wp:posOffset>
            </wp:positionV>
            <wp:extent cx="6267450" cy="4719955"/>
            <wp:effectExtent l="0" t="0" r="0" b="444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4" t="15588" r="31130" b="14356"/>
                    <a:stretch/>
                  </pic:blipFill>
                  <pic:spPr bwMode="auto">
                    <a:xfrm>
                      <a:off x="0" y="0"/>
                      <a:ext cx="6267450" cy="471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195" w:rsidRDefault="00870195" w:rsidP="00870195">
      <w:pPr>
        <w:jc w:val="both"/>
        <w:rPr>
          <w:b/>
          <w:bCs/>
        </w:rPr>
      </w:pPr>
    </w:p>
    <w:p w:rsidR="00870195" w:rsidRPr="00CB32EA" w:rsidRDefault="00BA5AAC" w:rsidP="00870195">
      <w:r>
        <w:rPr>
          <w:b/>
          <w:bCs/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145DFD80" wp14:editId="74D2DC95">
            <wp:simplePos x="0" y="0"/>
            <wp:positionH relativeFrom="column">
              <wp:posOffset>5291455</wp:posOffset>
            </wp:positionH>
            <wp:positionV relativeFrom="paragraph">
              <wp:posOffset>-363855</wp:posOffset>
            </wp:positionV>
            <wp:extent cx="880110" cy="1304925"/>
            <wp:effectExtent l="0" t="2858" r="0" b="0"/>
            <wp:wrapSquare wrapText="bothSides"/>
            <wp:docPr id="287" name="il_fi" descr="http://www.gizmodo.fr/wp-content/uploads/2013/02/iphon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zmodo.fr/wp-content/uploads/2013/02/iphone-5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r="1538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01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195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85146" wp14:editId="3572E8E9">
                <wp:simplePos x="0" y="0"/>
                <wp:positionH relativeFrom="column">
                  <wp:posOffset>-328295</wp:posOffset>
                </wp:positionH>
                <wp:positionV relativeFrom="paragraph">
                  <wp:posOffset>-204470</wp:posOffset>
                </wp:positionV>
                <wp:extent cx="5191125" cy="1038225"/>
                <wp:effectExtent l="0" t="0" r="9525" b="9525"/>
                <wp:wrapSquare wrapText="bothSides"/>
                <wp:docPr id="1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038225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195" w:rsidRPr="00F42AA5" w:rsidRDefault="00870195" w:rsidP="00870195">
                            <w:pPr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F119BA">
                              <w:rPr>
                                <w:rFonts w:ascii="Calibri" w:hAnsi="Calibri"/>
                                <w:b/>
                                <w:bCs/>
                              </w:rPr>
                              <w:t>SITUATION</w:t>
                            </w:r>
                            <w:r w:rsidRPr="00F119BA">
                              <w:rPr>
                                <w:rFonts w:ascii="Calibri" w:hAnsi="Calibri"/>
                              </w:rPr>
                              <w:t xml:space="preserve"> :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Maladroite, </w:t>
                            </w:r>
                            <w:r w:rsidR="00BA5AAC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Léa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vient de casser son téléphone en chahutant avec Chloé. Elle décide de s’en acheter un nouveau  qui coûte 700 euro.</w:t>
                            </w:r>
                          </w:p>
                          <w:p w:rsidR="00870195" w:rsidRPr="00BF275C" w:rsidRDefault="00870195" w:rsidP="00870195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29" type="#_x0000_t202" style="position:absolute;margin-left:-25.85pt;margin-top:-16.1pt;width:408.75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" fillcolor="#d6e3bc" stroked="f" strokeweight="1.25pt">
                <v:textbox>
                  <w:txbxContent>
                    <w:p w:rsidR="00870195" w:rsidRPr="00F42AA5" w:rsidRDefault="00870195" w:rsidP="00870195">
                      <w:pPr>
                        <w:jc w:val="both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F119BA">
                        <w:rPr>
                          <w:rFonts w:ascii="Calibri" w:hAnsi="Calibri"/>
                          <w:b/>
                          <w:bCs/>
                        </w:rPr>
                        <w:t>SITUATION</w:t>
                      </w:r>
                      <w:r w:rsidRPr="00F119BA">
                        <w:rPr>
                          <w:rFonts w:ascii="Calibri" w:hAnsi="Calibri"/>
                        </w:rPr>
                        <w:t xml:space="preserve"> : 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Maladroite, </w:t>
                      </w:r>
                      <w:r w:rsidR="00BA5AAC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Léa</w:t>
                      </w:r>
                      <w:r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vient de casser son téléphone en chahutant avec Chloé. Elle décide de s’en acheter un nouveau  qui coûte 700 euro.</w:t>
                      </w:r>
                    </w:p>
                    <w:p w:rsidR="00870195" w:rsidRPr="00BF275C" w:rsidRDefault="00870195" w:rsidP="00870195">
                      <w:pPr>
                        <w:jc w:val="both"/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0195" w:rsidRDefault="00870195" w:rsidP="00870195">
      <w:pPr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7</w:t>
      </w:r>
      <w:r w:rsidRPr="005915C4">
        <w:rPr>
          <w:rFonts w:ascii="Calibri" w:hAnsi="Calibri" w:cs="Calibri"/>
          <w:bCs/>
          <w:sz w:val="28"/>
          <w:szCs w:val="28"/>
        </w:rPr>
        <w:t xml:space="preserve">. Pour cet achat, </w:t>
      </w:r>
      <w:r>
        <w:rPr>
          <w:rFonts w:ascii="Calibri" w:hAnsi="Calibri" w:cs="Calibri"/>
          <w:bCs/>
          <w:sz w:val="28"/>
          <w:szCs w:val="28"/>
        </w:rPr>
        <w:t>préciser deux modes paiement qu’elle peut utiliser généralement dans ce cas :</w:t>
      </w:r>
      <w:r w:rsidR="006E35BC">
        <w:rPr>
          <w:rFonts w:ascii="Calibri" w:hAnsi="Calibri" w:cs="Calibri"/>
          <w:bCs/>
          <w:sz w:val="28"/>
          <w:szCs w:val="28"/>
        </w:rPr>
        <w:t xml:space="preserve"> </w:t>
      </w:r>
      <w:r>
        <w:rPr>
          <w:rFonts w:ascii="Calibri" w:hAnsi="Calibri" w:cs="Calibri"/>
          <w:bCs/>
          <w:sz w:val="28"/>
          <w:szCs w:val="28"/>
        </w:rPr>
        <w:t xml:space="preserve"> </w:t>
      </w:r>
    </w:p>
    <w:p w:rsidR="00870195" w:rsidRDefault="00870195" w:rsidP="00870195">
      <w:pPr>
        <w:jc w:val="both"/>
        <w:rPr>
          <w:b/>
          <w:bCs/>
        </w:rPr>
      </w:pPr>
    </w:p>
    <w:p w:rsidR="00870195" w:rsidRDefault="00870195" w:rsidP="00870195">
      <w:pPr>
        <w:jc w:val="both"/>
        <w:rPr>
          <w:bCs/>
        </w:rPr>
      </w:pPr>
      <w:r>
        <w:rPr>
          <w:rFonts w:ascii="Century Gothic" w:hAnsi="Century Gothic"/>
          <w:bCs/>
        </w:rPr>
        <w:t>→</w:t>
      </w:r>
      <w:r>
        <w:rPr>
          <w:bCs/>
        </w:rPr>
        <w:t>………………………………………………………………………………………………………………………</w:t>
      </w:r>
    </w:p>
    <w:p w:rsidR="006E35BC" w:rsidRDefault="006E35BC" w:rsidP="00870195">
      <w:pPr>
        <w:rPr>
          <w:rFonts w:ascii="Century Gothic" w:hAnsi="Century Gothic"/>
          <w:bCs/>
        </w:rPr>
      </w:pPr>
    </w:p>
    <w:p w:rsidR="00870195" w:rsidRDefault="00870195" w:rsidP="00870195">
      <w:pPr>
        <w:rPr>
          <w:bCs/>
        </w:rPr>
      </w:pPr>
      <w:r>
        <w:rPr>
          <w:rFonts w:ascii="Century Gothic" w:hAnsi="Century Gothic"/>
          <w:bCs/>
        </w:rPr>
        <w:t>→</w:t>
      </w:r>
      <w:r>
        <w:rPr>
          <w:bCs/>
        </w:rPr>
        <w:t>………………………………………………………………………………………………………………………</w:t>
      </w:r>
    </w:p>
    <w:p w:rsidR="006E35BC" w:rsidRDefault="006E35BC" w:rsidP="00870195">
      <w:pPr>
        <w:jc w:val="both"/>
        <w:rPr>
          <w:rFonts w:ascii="Calibri" w:hAnsi="Calibri" w:cs="Calibri"/>
          <w:bCs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8. Si elle s’achète ce smartphone s’agit-il d’une dépense courante, fixe ou d’équipement et de renouvellement ? </w:t>
      </w:r>
    </w:p>
    <w:p w:rsidR="006E35BC" w:rsidRDefault="006E35BC" w:rsidP="00870195">
      <w:pPr>
        <w:rPr>
          <w:rFonts w:ascii="Calibri" w:hAnsi="Calibri" w:cs="Calibri"/>
          <w:bCs/>
          <w:sz w:val="28"/>
          <w:szCs w:val="28"/>
        </w:rPr>
      </w:pPr>
    </w:p>
    <w:p w:rsidR="00870195" w:rsidRDefault="00870195" w:rsidP="00870195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870195" w:rsidRDefault="00870195" w:rsidP="00870195">
      <w:pPr>
        <w:rPr>
          <w:rFonts w:ascii="Calibri" w:hAnsi="Calibri" w:cs="Calibri"/>
          <w:bCs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9. Pour cet achat, </w:t>
      </w:r>
      <w:r w:rsidR="006E35BC">
        <w:rPr>
          <w:rFonts w:ascii="Calibri" w:hAnsi="Calibri" w:cs="Calibri"/>
          <w:bCs/>
          <w:sz w:val="28"/>
          <w:szCs w:val="28"/>
        </w:rPr>
        <w:t>Léa</w:t>
      </w:r>
      <w:r>
        <w:rPr>
          <w:rFonts w:ascii="Calibri" w:hAnsi="Calibri" w:cs="Calibri"/>
          <w:bCs/>
          <w:sz w:val="28"/>
          <w:szCs w:val="28"/>
        </w:rPr>
        <w:t xml:space="preserve"> veut  utiliser l’argent qu’elle avait sur un compte épargne. Expliquer brièvement le p</w:t>
      </w:r>
      <w:r w:rsidR="00A90E77">
        <w:rPr>
          <w:rFonts w:ascii="Calibri" w:hAnsi="Calibri" w:cs="Calibri"/>
          <w:bCs/>
          <w:sz w:val="28"/>
          <w:szCs w:val="28"/>
        </w:rPr>
        <w:t xml:space="preserve">rincipe d’un compte épargne : </w:t>
      </w:r>
    </w:p>
    <w:p w:rsidR="00870195" w:rsidRDefault="00870195" w:rsidP="00870195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………………………………………………………………………………………………………………………….</w:t>
      </w:r>
    </w:p>
    <w:p w:rsidR="00870195" w:rsidRDefault="00870195" w:rsidP="00870195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………………………………………………………………………………………………………………………….</w:t>
      </w:r>
    </w:p>
    <w:p w:rsidR="00870195" w:rsidRDefault="00870195" w:rsidP="00870195">
      <w:pPr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10</w:t>
      </w:r>
      <w:r w:rsidRPr="001554AE">
        <w:rPr>
          <w:rFonts w:ascii="Calibri" w:hAnsi="Calibri" w:cs="Calibri"/>
          <w:bCs/>
          <w:sz w:val="28"/>
          <w:szCs w:val="28"/>
        </w:rPr>
        <w:t>.</w:t>
      </w:r>
      <w:r>
        <w:rPr>
          <w:rFonts w:ascii="Calibri" w:hAnsi="Calibri" w:cs="Calibri"/>
          <w:bCs/>
          <w:sz w:val="28"/>
          <w:szCs w:val="28"/>
        </w:rPr>
        <w:t xml:space="preserve"> Finalement, </w:t>
      </w:r>
      <w:r w:rsidR="006E35BC">
        <w:rPr>
          <w:rFonts w:ascii="Calibri" w:hAnsi="Calibri" w:cs="Calibri"/>
          <w:bCs/>
          <w:sz w:val="28"/>
          <w:szCs w:val="28"/>
        </w:rPr>
        <w:t>Léa</w:t>
      </w:r>
      <w:r>
        <w:rPr>
          <w:rFonts w:ascii="Calibri" w:hAnsi="Calibri" w:cs="Calibri"/>
          <w:bCs/>
          <w:sz w:val="28"/>
          <w:szCs w:val="28"/>
        </w:rPr>
        <w:t xml:space="preserve"> n’a pas assez d’argent sur son compte épargne. </w:t>
      </w:r>
    </w:p>
    <w:p w:rsidR="00870195" w:rsidRDefault="00870195" w:rsidP="00870195">
      <w:pPr>
        <w:jc w:val="both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Dans un magasin, on lui propose un paiement en 12 fois sans frais.</w:t>
      </w:r>
    </w:p>
    <w:p w:rsidR="00A90E77" w:rsidRDefault="00870195" w:rsidP="00870195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 xml:space="preserve"> Préciser le type de danger que présente le crédit que vous avez coché dans la question précédente : </w:t>
      </w:r>
    </w:p>
    <w:p w:rsidR="00870195" w:rsidRDefault="00870195" w:rsidP="00870195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870195" w:rsidRDefault="00870195" w:rsidP="00870195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870195" w:rsidRDefault="00870195" w:rsidP="00870195">
      <w:pPr>
        <w:jc w:val="both"/>
        <w:rPr>
          <w:b/>
          <w:bCs/>
        </w:rPr>
      </w:pP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5955CEEF" wp14:editId="4BF08648">
            <wp:simplePos x="0" y="0"/>
            <wp:positionH relativeFrom="column">
              <wp:posOffset>5362575</wp:posOffset>
            </wp:positionH>
            <wp:positionV relativeFrom="paragraph">
              <wp:posOffset>50165</wp:posOffset>
            </wp:positionV>
            <wp:extent cx="942975" cy="898525"/>
            <wp:effectExtent l="0" t="0" r="9525" b="0"/>
            <wp:wrapSquare wrapText="bothSides"/>
            <wp:docPr id="260" name="il_fi" descr="http://plpnetwork.com/wp-content/uploads/2012/11/bigstock-Touchscreen-smart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lpnetwork.com/wp-content/uploads/2012/11/bigstock-Touchscreen-smartphon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 xml:space="preserve">12. Dans un magasin de téléphonie mobile, on propose de nouvelles offres à </w:t>
      </w:r>
      <w:r w:rsidR="006E35BC">
        <w:rPr>
          <w:rFonts w:ascii="Calibri" w:hAnsi="Calibri" w:cs="Calibri"/>
          <w:sz w:val="28"/>
          <w:szCs w:val="28"/>
        </w:rPr>
        <w:t>Léa</w:t>
      </w:r>
      <w:r>
        <w:rPr>
          <w:rFonts w:ascii="Calibri" w:hAnsi="Calibri" w:cs="Calibri"/>
          <w:sz w:val="28"/>
          <w:szCs w:val="28"/>
        </w:rPr>
        <w:t>.</w:t>
      </w: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Comparer les offres suivantes et cocher la plus avantageuse financièrement :</w:t>
      </w: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A90E77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142C06" wp14:editId="71E9A2FD">
                <wp:simplePos x="0" y="0"/>
                <wp:positionH relativeFrom="column">
                  <wp:posOffset>2361565</wp:posOffset>
                </wp:positionH>
                <wp:positionV relativeFrom="paragraph">
                  <wp:posOffset>109220</wp:posOffset>
                </wp:positionV>
                <wp:extent cx="3884295" cy="1724025"/>
                <wp:effectExtent l="0" t="0" r="0" b="0"/>
                <wp:wrapSquare wrapText="bothSides"/>
                <wp:docPr id="12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4295" cy="1724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0195" w:rsidRPr="00A90E77" w:rsidRDefault="00870195" w:rsidP="008701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4F81BD" w:themeColor="accent1"/>
                                <w:sz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90E77">
                              <w:rPr>
                                <w:rFonts w:ascii="Arial Black" w:hAnsi="Arial Black"/>
                                <w:b/>
                                <w:color w:val="4F81BD" w:themeColor="accent1"/>
                                <w:sz w:val="52"/>
                                <w:szCs w:val="4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40 € par mois de forfait  pendant 24 mois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1030" type="#_x0000_t202" style="position:absolute;left:0;text-align:left;margin-left:185.95pt;margin-top:8.6pt;width:305.85pt;height:13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" filled="f" stroked="f">
                <o:lock v:ext="edit" shapetype="t"/>
                <v:textbox>
                  <w:txbxContent>
                    <w:p w:rsidR="00870195" w:rsidRPr="00A90E77" w:rsidRDefault="00870195" w:rsidP="0087019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4F81BD" w:themeColor="accent1"/>
                          <w:sz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A90E77">
                        <w:rPr>
                          <w:rFonts w:ascii="Arial Black" w:hAnsi="Arial Black"/>
                          <w:b/>
                          <w:color w:val="4F81BD" w:themeColor="accent1"/>
                          <w:sz w:val="52"/>
                          <w:szCs w:val="4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40 € par mois de forfait  pendant 24 mois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8B83F9" wp14:editId="3D5286C7">
                <wp:simplePos x="0" y="0"/>
                <wp:positionH relativeFrom="column">
                  <wp:posOffset>2506980</wp:posOffset>
                </wp:positionH>
                <wp:positionV relativeFrom="paragraph">
                  <wp:posOffset>210185</wp:posOffset>
                </wp:positionV>
                <wp:extent cx="1672590" cy="400050"/>
                <wp:effectExtent l="0" t="0" r="0" b="0"/>
                <wp:wrapNone/>
                <wp:docPr id="13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25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0195" w:rsidRPr="00917293" w:rsidRDefault="00870195" w:rsidP="00870195">
                            <w:pPr>
                              <w:rPr>
                                <w:rFonts w:ascii="Calibri" w:hAnsi="Calibri"/>
                                <w:b/>
                                <w:sz w:val="36"/>
                              </w:rPr>
                            </w:pPr>
                            <w:r w:rsidRPr="00917293">
                              <w:rPr>
                                <w:rFonts w:ascii="Calibri" w:hAnsi="Calibri"/>
                                <w:b/>
                                <w:sz w:val="36"/>
                              </w:rPr>
                              <w:t>300 € à l’achat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31" style="position:absolute;left:0;text-align:left;margin-left:197.4pt;margin-top:16.55pt;width:131.7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" filled="f" stroked="f">
                <v:textbox>
                  <w:txbxContent>
                    <w:p w:rsidR="00870195" w:rsidRPr="00917293" w:rsidRDefault="00870195" w:rsidP="00870195">
                      <w:pPr>
                        <w:rPr>
                          <w:rFonts w:ascii="Calibri" w:hAnsi="Calibri"/>
                          <w:b/>
                          <w:sz w:val="36"/>
                        </w:rPr>
                      </w:pPr>
                      <w:r w:rsidRPr="00917293">
                        <w:rPr>
                          <w:rFonts w:ascii="Calibri" w:hAnsi="Calibri"/>
                          <w:b/>
                          <w:sz w:val="36"/>
                        </w:rPr>
                        <w:t>300 € à l’achat</w:t>
                      </w:r>
                    </w:p>
                  </w:txbxContent>
                </v:textbox>
              </v:rect>
            </w:pict>
          </mc:Fallback>
        </mc:AlternateContent>
      </w:r>
      <w:r w:rsidR="00870195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2209574A" wp14:editId="5B6677F0">
            <wp:simplePos x="0" y="0"/>
            <wp:positionH relativeFrom="column">
              <wp:posOffset>1514475</wp:posOffset>
            </wp:positionH>
            <wp:positionV relativeFrom="paragraph">
              <wp:posOffset>196215</wp:posOffset>
            </wp:positionV>
            <wp:extent cx="380365" cy="817245"/>
            <wp:effectExtent l="0" t="0" r="635" b="1905"/>
            <wp:wrapSquare wrapText="bothSides"/>
            <wp:docPr id="289" name="il_fi" descr="http://www.google.fr/url?source=imglanding&amp;ct=img&amp;q=http://i.ytimg.com/vi/29EBe-aoTGc/maxresdefault.jpg&amp;sa=X&amp;ei=CMpJVeWjCIOqaeOrgJgO&amp;ved=0CAkQ8wc4FA&amp;usg=AFQjCNHGHBgSQtSeXsaXSs5eTA6xVOYp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i.ytimg.com/vi/29EBe-aoTGc/maxresdefault.jpg&amp;sa=X&amp;ei=CMpJVeWjCIOqaeOrgJgO&amp;ved=0CAkQ8wc4FA&amp;usg=AFQjCNHGHBgSQtSeXsaXSs5eTA6xVOYp-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9" t="10522" r="40866" b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12B910" wp14:editId="31528044">
                <wp:simplePos x="0" y="0"/>
                <wp:positionH relativeFrom="column">
                  <wp:posOffset>733425</wp:posOffset>
                </wp:positionH>
                <wp:positionV relativeFrom="paragraph">
                  <wp:posOffset>409575</wp:posOffset>
                </wp:positionV>
                <wp:extent cx="104775" cy="133350"/>
                <wp:effectExtent l="9525" t="7620" r="9525" b="11430"/>
                <wp:wrapNone/>
                <wp:docPr id="11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333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57.75pt;margin-top:32.25pt;width:8.2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" filled="f"/>
            </w:pict>
          </mc:Fallback>
        </mc:AlternateContent>
      </w: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A90E77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B23499" wp14:editId="6098A26E">
                <wp:simplePos x="0" y="0"/>
                <wp:positionH relativeFrom="column">
                  <wp:posOffset>2688590</wp:posOffset>
                </wp:positionH>
                <wp:positionV relativeFrom="paragraph">
                  <wp:posOffset>112395</wp:posOffset>
                </wp:positionV>
                <wp:extent cx="3971925" cy="2733675"/>
                <wp:effectExtent l="0" t="0" r="0" b="0"/>
                <wp:wrapSquare wrapText="bothSides"/>
                <wp:docPr id="10" name="WordArt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71925" cy="2733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0195" w:rsidRPr="00A90E77" w:rsidRDefault="00870195" w:rsidP="008701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90E77">
                              <w:rPr>
                                <w:rFonts w:ascii="Arial Black" w:hAnsi="Arial Black"/>
                                <w:b/>
                                <w:color w:val="000000"/>
                                <w:sz w:val="56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60 € par mois de forfait pendant 24 mois.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6" o:spid="_x0000_s1032" type="#_x0000_t202" style="position:absolute;left:0;text-align:left;margin-left:211.7pt;margin-top:8.85pt;width:312.75pt;height:21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" filled="f" stroked="f">
                <o:lock v:ext="edit" shapetype="t"/>
                <v:textbox>
                  <w:txbxContent>
                    <w:p w:rsidR="00870195" w:rsidRPr="00A90E77" w:rsidRDefault="00870195" w:rsidP="0087019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90E77">
                        <w:rPr>
                          <w:rFonts w:ascii="Arial Black" w:hAnsi="Arial Black"/>
                          <w:b/>
                          <w:color w:val="000000"/>
                          <w:sz w:val="56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60 € par mois de forfait pendant 24 mois.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6558B9" wp14:editId="490973E5">
                <wp:simplePos x="0" y="0"/>
                <wp:positionH relativeFrom="column">
                  <wp:posOffset>3411855</wp:posOffset>
                </wp:positionH>
                <wp:positionV relativeFrom="paragraph">
                  <wp:posOffset>128905</wp:posOffset>
                </wp:positionV>
                <wp:extent cx="1672590" cy="400050"/>
                <wp:effectExtent l="1905" t="0" r="1905" b="1270"/>
                <wp:wrapNone/>
                <wp:docPr id="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25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0195" w:rsidRPr="00AE08D0" w:rsidRDefault="00870195" w:rsidP="00870195">
                            <w:pPr>
                              <w:rPr>
                                <w:rFonts w:ascii="Calibri" w:hAns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6"/>
                              </w:rPr>
                              <w:t>100</w:t>
                            </w:r>
                            <w:r w:rsidRPr="00AE08D0">
                              <w:rPr>
                                <w:rFonts w:ascii="Calibri" w:hAnsi="Calibri"/>
                                <w:b/>
                                <w:sz w:val="36"/>
                              </w:rPr>
                              <w:t xml:space="preserve"> € à l’achat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33" style="position:absolute;left:0;text-align:left;margin-left:268.65pt;margin-top:10.15pt;width:131.7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" filled="f" stroked="f">
                <v:textbox>
                  <w:txbxContent>
                    <w:p w:rsidR="00870195" w:rsidRPr="00AE08D0" w:rsidRDefault="00870195" w:rsidP="00870195">
                      <w:pPr>
                        <w:rPr>
                          <w:rFonts w:ascii="Calibri" w:hAnsi="Calibri"/>
                          <w:b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sz w:val="36"/>
                        </w:rPr>
                        <w:t>100</w:t>
                      </w:r>
                      <w:r w:rsidRPr="00AE08D0">
                        <w:rPr>
                          <w:rFonts w:ascii="Calibri" w:hAnsi="Calibri"/>
                          <w:b/>
                          <w:sz w:val="36"/>
                        </w:rPr>
                        <w:t xml:space="preserve"> € à l’achat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0AAFE4FF" wp14:editId="18F0C515">
            <wp:simplePos x="0" y="0"/>
            <wp:positionH relativeFrom="column">
              <wp:posOffset>1276350</wp:posOffset>
            </wp:positionH>
            <wp:positionV relativeFrom="paragraph">
              <wp:posOffset>128905</wp:posOffset>
            </wp:positionV>
            <wp:extent cx="1941195" cy="990600"/>
            <wp:effectExtent l="0" t="0" r="1905" b="0"/>
            <wp:wrapSquare wrapText="bothSides"/>
            <wp:docPr id="292" name="il_fi" descr="http://www.google.fr/url?source=imglanding&amp;ct=img&amp;q=http://www.samsung.com/common/images/galaxys6/pdp/1_edge_pc.jpg&amp;sa=X&amp;ei=oMpJVf-HJs2saY7ygaAK&amp;ved=0CAkQ8wc&amp;usg=AFQjCNHJsJNZVDol8CyfOAaUhoexwc2O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www.samsung.com/common/images/galaxys6/pdp/1_edge_pc.jpg&amp;sa=X&amp;ei=oMpJVf-HJs2saY7ygaAK&amp;ved=0CAkQ8wc&amp;usg=AFQjCNHJsJNZVDol8CyfOAaUhoexwc2Oy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0" t="2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7BD07" wp14:editId="4BEB6CB1">
                <wp:simplePos x="0" y="0"/>
                <wp:positionH relativeFrom="column">
                  <wp:posOffset>781050</wp:posOffset>
                </wp:positionH>
                <wp:positionV relativeFrom="paragraph">
                  <wp:posOffset>18415</wp:posOffset>
                </wp:positionV>
                <wp:extent cx="104775" cy="133350"/>
                <wp:effectExtent l="9525" t="7620" r="9525" b="11430"/>
                <wp:wrapNone/>
                <wp:docPr id="8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333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61.5pt;margin-top:1.45pt;width:8.2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" filled="f"/>
            </w:pict>
          </mc:Fallback>
        </mc:AlternateContent>
      </w: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64A90E" wp14:editId="75B6214D">
                <wp:simplePos x="0" y="0"/>
                <wp:positionH relativeFrom="column">
                  <wp:posOffset>-1762125</wp:posOffset>
                </wp:positionH>
                <wp:positionV relativeFrom="paragraph">
                  <wp:posOffset>199390</wp:posOffset>
                </wp:positionV>
                <wp:extent cx="114300" cy="123825"/>
                <wp:effectExtent l="9525" t="6985" r="9525" b="12065"/>
                <wp:wrapNone/>
                <wp:docPr id="7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-138.75pt;margin-top:15.7pt;width:9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" filled="f"/>
            </w:pict>
          </mc:Fallback>
        </mc:AlternateContent>
      </w:r>
    </w:p>
    <w:p w:rsidR="00870195" w:rsidRDefault="00A90E77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795AE" wp14:editId="69460A3A">
                <wp:simplePos x="0" y="0"/>
                <wp:positionH relativeFrom="column">
                  <wp:posOffset>2814955</wp:posOffset>
                </wp:positionH>
                <wp:positionV relativeFrom="paragraph">
                  <wp:posOffset>109855</wp:posOffset>
                </wp:positionV>
                <wp:extent cx="3429000" cy="1914525"/>
                <wp:effectExtent l="0" t="0" r="0" b="0"/>
                <wp:wrapSquare wrapText="bothSides"/>
                <wp:docPr id="5" name="WordArt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0" cy="1914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0195" w:rsidRPr="00A90E77" w:rsidRDefault="00870195" w:rsidP="008701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0E77">
                              <w:rPr>
                                <w:rFonts w:ascii="Arial Black" w:hAnsi="Arial Black"/>
                                <w:b/>
                                <w:color w:val="00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20 € par mois de forfait pendant 24 mois.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0" o:spid="_x0000_s1034" type="#_x0000_t202" style="position:absolute;left:0;text-align:left;margin-left:221.65pt;margin-top:8.65pt;width:270pt;height:15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" filled="f" stroked="f">
                <o:lock v:ext="edit" shapetype="t"/>
                <v:textbox>
                  <w:txbxContent>
                    <w:p w:rsidR="00870195" w:rsidRPr="00A90E77" w:rsidRDefault="00870195" w:rsidP="0087019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0E77">
                        <w:rPr>
                          <w:rFonts w:ascii="Arial Black" w:hAnsi="Arial Black"/>
                          <w:b/>
                          <w:color w:val="00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20 € par mois de forfait pendant 24 mois.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0195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563ADF4A" wp14:editId="2B950B2D">
            <wp:simplePos x="0" y="0"/>
            <wp:positionH relativeFrom="column">
              <wp:posOffset>1788795</wp:posOffset>
            </wp:positionH>
            <wp:positionV relativeFrom="paragraph">
              <wp:posOffset>22860</wp:posOffset>
            </wp:positionV>
            <wp:extent cx="711835" cy="981710"/>
            <wp:effectExtent l="0" t="0" r="0" b="8890"/>
            <wp:wrapSquare wrapText="bothSides"/>
            <wp:docPr id="297" name="il_fi" descr="http://www.google.fr/url?source=imglanding&amp;ct=img&amp;q=http://www.tuxboard.com/photos/2013/02/Sony-Xperia-Z-etanche-smartphone-telephone.jpg&amp;sa=X&amp;ei=wMtJVdjaLNDZaon9gNgJ&amp;ved=0CAkQ8wc&amp;usg=AFQjCNG_mG-5eB5VpGl8TX4sCehh29Z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fr/url?source=imglanding&amp;ct=img&amp;q=http://www.tuxboard.com/photos/2013/02/Sony-Xperia-Z-etanche-smartphone-telephone.jpg&amp;sa=X&amp;ei=wMtJVdjaLNDZaon9gNgJ&amp;ved=0CAkQ8wc&amp;usg=AFQjCNG_mG-5eB5VpGl8TX4sCehh29ZNS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195">
        <w:rPr>
          <w:rFonts w:ascii="Calibri" w:hAnsi="Calibri"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A8967" wp14:editId="4DD5F5E8">
                <wp:simplePos x="0" y="0"/>
                <wp:positionH relativeFrom="column">
                  <wp:posOffset>3141345</wp:posOffset>
                </wp:positionH>
                <wp:positionV relativeFrom="paragraph">
                  <wp:posOffset>37465</wp:posOffset>
                </wp:positionV>
                <wp:extent cx="1672590" cy="400050"/>
                <wp:effectExtent l="0" t="0" r="0" b="4445"/>
                <wp:wrapNone/>
                <wp:docPr id="6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25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0195" w:rsidRPr="00AE08D0" w:rsidRDefault="00870195" w:rsidP="00870195">
                            <w:pPr>
                              <w:rPr>
                                <w:rFonts w:ascii="Calibri" w:hAns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6"/>
                              </w:rPr>
                              <w:t>600</w:t>
                            </w:r>
                            <w:r w:rsidRPr="00AE08D0">
                              <w:rPr>
                                <w:rFonts w:ascii="Calibri" w:hAnsi="Calibri"/>
                                <w:b/>
                                <w:sz w:val="36"/>
                              </w:rPr>
                              <w:t xml:space="preserve"> € à l’achat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35" style="position:absolute;left:0;text-align:left;margin-left:247.35pt;margin-top:2.95pt;width:131.7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" filled="f" stroked="f">
                <v:textbox>
                  <w:txbxContent>
                    <w:p w:rsidR="00870195" w:rsidRPr="00AE08D0" w:rsidRDefault="00870195" w:rsidP="00870195">
                      <w:pPr>
                        <w:rPr>
                          <w:rFonts w:ascii="Calibri" w:hAnsi="Calibri"/>
                          <w:b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sz w:val="36"/>
                        </w:rPr>
                        <w:t>600</w:t>
                      </w:r>
                      <w:r w:rsidRPr="00AE08D0">
                        <w:rPr>
                          <w:rFonts w:ascii="Calibri" w:hAnsi="Calibri"/>
                          <w:b/>
                          <w:sz w:val="36"/>
                        </w:rPr>
                        <w:t xml:space="preserve"> € à l’achat</w:t>
                      </w:r>
                    </w:p>
                  </w:txbxContent>
                </v:textbox>
              </v:rect>
            </w:pict>
          </mc:Fallback>
        </mc:AlternateContent>
      </w: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31B3D4" wp14:editId="4ECC978B">
                <wp:simplePos x="0" y="0"/>
                <wp:positionH relativeFrom="column">
                  <wp:posOffset>885825</wp:posOffset>
                </wp:positionH>
                <wp:positionV relativeFrom="paragraph">
                  <wp:posOffset>120650</wp:posOffset>
                </wp:positionV>
                <wp:extent cx="104775" cy="133350"/>
                <wp:effectExtent l="9525" t="8255" r="9525" b="10795"/>
                <wp:wrapNone/>
                <wp:docPr id="4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3335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69.75pt;margin-top:9.5pt;width:8.2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" filled="f"/>
            </w:pict>
          </mc:Fallback>
        </mc:AlternateContent>
      </w: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870195" w:rsidRDefault="00870195" w:rsidP="00870195">
      <w:pPr>
        <w:jc w:val="both"/>
        <w:rPr>
          <w:rFonts w:ascii="Calibri" w:hAnsi="Calibri" w:cs="Calibri"/>
          <w:sz w:val="28"/>
          <w:szCs w:val="28"/>
        </w:rPr>
      </w:pPr>
    </w:p>
    <w:p w:rsidR="00A90E77" w:rsidRDefault="00A90E77" w:rsidP="00870195">
      <w:pPr>
        <w:jc w:val="both"/>
        <w:rPr>
          <w:rFonts w:ascii="Calibri" w:hAnsi="Calibri" w:cs="Calibri"/>
          <w:sz w:val="28"/>
          <w:szCs w:val="28"/>
        </w:rPr>
      </w:pPr>
    </w:p>
    <w:sectPr w:rsidR="00A90E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4CC6D0"/>
    <w:multiLevelType w:val="hybridMultilevel"/>
    <w:tmpl w:val="B37AC9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8022A9E"/>
    <w:multiLevelType w:val="hybridMultilevel"/>
    <w:tmpl w:val="14321F98"/>
    <w:lvl w:ilvl="0" w:tplc="05BA16B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DAC0F0"/>
    <w:multiLevelType w:val="hybridMultilevel"/>
    <w:tmpl w:val="736A332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661"/>
    <w:rsid w:val="00082AAE"/>
    <w:rsid w:val="00086661"/>
    <w:rsid w:val="00175387"/>
    <w:rsid w:val="0018410B"/>
    <w:rsid w:val="0019286E"/>
    <w:rsid w:val="00381840"/>
    <w:rsid w:val="003C3D71"/>
    <w:rsid w:val="004B6EE5"/>
    <w:rsid w:val="00625945"/>
    <w:rsid w:val="0065039C"/>
    <w:rsid w:val="006E35BC"/>
    <w:rsid w:val="00870195"/>
    <w:rsid w:val="00A90E77"/>
    <w:rsid w:val="00AD69FC"/>
    <w:rsid w:val="00BA5AAC"/>
    <w:rsid w:val="00D0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8410B"/>
    <w:rPr>
      <w:b/>
      <w:bCs/>
    </w:rPr>
  </w:style>
  <w:style w:type="paragraph" w:customStyle="1" w:styleId="Default">
    <w:name w:val="Default"/>
    <w:rsid w:val="001841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701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86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75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84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8410B"/>
    <w:rPr>
      <w:b/>
      <w:bCs/>
    </w:rPr>
  </w:style>
  <w:style w:type="paragraph" w:customStyle="1" w:styleId="Default">
    <w:name w:val="Default"/>
    <w:rsid w:val="001841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701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86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75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www.gizmodo.fr/wp-content/uploads/2013/02/iphone-5.jpeg" TargetMode="Externa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http://plpnetwork.com/wp-content/uploads/2012/11/bigstock-Touchscreen-smartphone.jpg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591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boutin</dc:creator>
  <cp:lastModifiedBy>jerome boutin</cp:lastModifiedBy>
  <cp:revision>5</cp:revision>
  <dcterms:created xsi:type="dcterms:W3CDTF">2019-01-23T07:43:00Z</dcterms:created>
  <dcterms:modified xsi:type="dcterms:W3CDTF">2019-01-23T08:19:00Z</dcterms:modified>
</cp:coreProperties>
</file>