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7D3" w:rsidRDefault="001861C7" w:rsidP="00FC5583">
      <w:pPr>
        <w:jc w:val="center"/>
        <w:rPr>
          <w:rFonts w:ascii="Arial Black" w:hAnsi="Arial Black"/>
          <w:sz w:val="28"/>
          <w:szCs w:val="28"/>
        </w:rPr>
      </w:pPr>
      <w:r>
        <w:rPr>
          <w:rFonts w:ascii="Arial Black" w:hAnsi="Arial Black"/>
          <w:sz w:val="28"/>
          <w:szCs w:val="28"/>
        </w:rPr>
        <w:t xml:space="preserve">Tutoriel : </w:t>
      </w:r>
      <w:r w:rsidR="00FC5583" w:rsidRPr="00FC5583">
        <w:rPr>
          <w:rFonts w:ascii="Arial Black" w:hAnsi="Arial Black"/>
          <w:sz w:val="28"/>
          <w:szCs w:val="28"/>
        </w:rPr>
        <w:t>Utilisati</w:t>
      </w:r>
      <w:r w:rsidR="00141353">
        <w:rPr>
          <w:rFonts w:ascii="Arial Black" w:hAnsi="Arial Black"/>
          <w:sz w:val="28"/>
          <w:szCs w:val="28"/>
        </w:rPr>
        <w:t xml:space="preserve">on d’une tablette tactile en tant que </w:t>
      </w:r>
    </w:p>
    <w:p w:rsidR="00141353" w:rsidRDefault="00141353" w:rsidP="00FC5583">
      <w:pPr>
        <w:jc w:val="center"/>
        <w:rPr>
          <w:rFonts w:ascii="Arial Black" w:hAnsi="Arial Black"/>
          <w:sz w:val="28"/>
          <w:szCs w:val="28"/>
        </w:rPr>
      </w:pPr>
      <w:r>
        <w:rPr>
          <w:rFonts w:ascii="Arial Black" w:hAnsi="Arial Black"/>
          <w:sz w:val="28"/>
          <w:szCs w:val="28"/>
        </w:rPr>
        <w:t>Tableau Numérique Interactif (TNI)</w:t>
      </w:r>
    </w:p>
    <w:p w:rsidR="00FC5583" w:rsidRDefault="00FC5583">
      <w:pPr>
        <w:rPr>
          <w:rFonts w:ascii="Arial" w:hAnsi="Arial" w:cs="Arial"/>
          <w:sz w:val="24"/>
          <w:szCs w:val="24"/>
        </w:rPr>
      </w:pPr>
    </w:p>
    <w:p w:rsidR="00FC5583" w:rsidRPr="004F4058" w:rsidRDefault="00FC5583" w:rsidP="00250040">
      <w:pPr>
        <w:pStyle w:val="Paragraphedeliste"/>
        <w:numPr>
          <w:ilvl w:val="0"/>
          <w:numId w:val="2"/>
        </w:numPr>
        <w:rPr>
          <w:rFonts w:ascii="Arial" w:hAnsi="Arial" w:cs="Arial"/>
          <w:b/>
          <w:sz w:val="28"/>
          <w:szCs w:val="28"/>
        </w:rPr>
      </w:pPr>
      <w:r w:rsidRPr="004F4058">
        <w:rPr>
          <w:rFonts w:ascii="Arial" w:hAnsi="Arial" w:cs="Arial"/>
          <w:b/>
          <w:sz w:val="28"/>
          <w:szCs w:val="28"/>
        </w:rPr>
        <w:t>Matériel requis </w:t>
      </w:r>
    </w:p>
    <w:p w:rsidR="00FC5583" w:rsidRDefault="00FC5583" w:rsidP="00FC5583">
      <w:pPr>
        <w:pStyle w:val="Paragraphedeliste"/>
        <w:numPr>
          <w:ilvl w:val="0"/>
          <w:numId w:val="1"/>
        </w:numPr>
        <w:rPr>
          <w:rFonts w:ascii="Arial" w:hAnsi="Arial" w:cs="Arial"/>
          <w:sz w:val="24"/>
          <w:szCs w:val="24"/>
        </w:rPr>
      </w:pPr>
      <w:r w:rsidRPr="00FC5583">
        <w:rPr>
          <w:rFonts w:ascii="Arial" w:hAnsi="Arial" w:cs="Arial"/>
          <w:sz w:val="24"/>
          <w:szCs w:val="24"/>
        </w:rPr>
        <w:t>Un ordinateur</w:t>
      </w:r>
      <w:r w:rsidR="00250040">
        <w:rPr>
          <w:rFonts w:ascii="Arial" w:hAnsi="Arial" w:cs="Arial"/>
          <w:sz w:val="24"/>
          <w:szCs w:val="24"/>
        </w:rPr>
        <w:t xml:space="preserve"> muni connecté à un réseau X</w:t>
      </w:r>
    </w:p>
    <w:p w:rsidR="00FC5583" w:rsidRDefault="00FC5583" w:rsidP="00FC5583">
      <w:pPr>
        <w:pStyle w:val="Paragraphedeliste"/>
        <w:numPr>
          <w:ilvl w:val="0"/>
          <w:numId w:val="1"/>
        </w:numPr>
        <w:rPr>
          <w:rFonts w:ascii="Arial" w:hAnsi="Arial" w:cs="Arial"/>
          <w:sz w:val="24"/>
          <w:szCs w:val="24"/>
        </w:rPr>
      </w:pPr>
      <w:r>
        <w:rPr>
          <w:rFonts w:ascii="Arial" w:hAnsi="Arial" w:cs="Arial"/>
          <w:sz w:val="24"/>
          <w:szCs w:val="24"/>
        </w:rPr>
        <w:t>U</w:t>
      </w:r>
      <w:r w:rsidRPr="00FC5583">
        <w:rPr>
          <w:rFonts w:ascii="Arial" w:hAnsi="Arial" w:cs="Arial"/>
          <w:sz w:val="24"/>
          <w:szCs w:val="24"/>
        </w:rPr>
        <w:t>n vidéo projecteur</w:t>
      </w:r>
      <w:r w:rsidR="00E40D40">
        <w:rPr>
          <w:rFonts w:ascii="Arial" w:hAnsi="Arial" w:cs="Arial"/>
          <w:sz w:val="24"/>
          <w:szCs w:val="24"/>
        </w:rPr>
        <w:t xml:space="preserve"> relié à l’ordinateur</w:t>
      </w:r>
    </w:p>
    <w:p w:rsidR="00FC5583" w:rsidRDefault="00FC5583" w:rsidP="00FC5583">
      <w:pPr>
        <w:pStyle w:val="Paragraphedeliste"/>
        <w:numPr>
          <w:ilvl w:val="0"/>
          <w:numId w:val="1"/>
        </w:numPr>
        <w:rPr>
          <w:rFonts w:ascii="Arial" w:hAnsi="Arial" w:cs="Arial"/>
          <w:sz w:val="24"/>
          <w:szCs w:val="24"/>
        </w:rPr>
      </w:pPr>
      <w:r>
        <w:rPr>
          <w:rFonts w:ascii="Arial" w:hAnsi="Arial" w:cs="Arial"/>
          <w:sz w:val="24"/>
          <w:szCs w:val="24"/>
        </w:rPr>
        <w:t>Une tablette tactile (OS requis : Android ou iOS)</w:t>
      </w:r>
      <w:r w:rsidR="00250040">
        <w:rPr>
          <w:rFonts w:ascii="Arial" w:hAnsi="Arial" w:cs="Arial"/>
          <w:sz w:val="24"/>
          <w:szCs w:val="24"/>
        </w:rPr>
        <w:t xml:space="preserve"> reliée au réseau X par Wi-Fi</w:t>
      </w:r>
    </w:p>
    <w:p w:rsidR="00250040" w:rsidRDefault="00250040" w:rsidP="00FC5583">
      <w:pPr>
        <w:pStyle w:val="Paragraphedeliste"/>
        <w:numPr>
          <w:ilvl w:val="0"/>
          <w:numId w:val="1"/>
        </w:numPr>
        <w:rPr>
          <w:rFonts w:ascii="Arial" w:hAnsi="Arial" w:cs="Arial"/>
          <w:sz w:val="24"/>
          <w:szCs w:val="24"/>
        </w:rPr>
      </w:pPr>
      <w:r>
        <w:rPr>
          <w:rFonts w:ascii="Arial" w:hAnsi="Arial" w:cs="Arial"/>
          <w:sz w:val="24"/>
          <w:szCs w:val="24"/>
        </w:rPr>
        <w:t>Un stylet pour plus de précision sur l’écran de la tablette.</w:t>
      </w:r>
    </w:p>
    <w:p w:rsidR="00FC5583" w:rsidRDefault="00FC5583" w:rsidP="00FC5583">
      <w:pPr>
        <w:rPr>
          <w:rFonts w:ascii="Arial" w:hAnsi="Arial" w:cs="Arial"/>
          <w:sz w:val="24"/>
          <w:szCs w:val="24"/>
        </w:rPr>
      </w:pPr>
    </w:p>
    <w:p w:rsidR="00EA10CD" w:rsidRDefault="00EA10CD" w:rsidP="00FC5583">
      <w:pPr>
        <w:rPr>
          <w:rFonts w:ascii="Arial" w:hAnsi="Arial" w:cs="Arial"/>
          <w:sz w:val="24"/>
          <w:szCs w:val="24"/>
        </w:rPr>
      </w:pPr>
    </w:p>
    <w:p w:rsidR="00EA10CD" w:rsidRDefault="00EA10CD" w:rsidP="00FC5583">
      <w:pPr>
        <w:rPr>
          <w:rFonts w:ascii="Arial" w:hAnsi="Arial" w:cs="Arial"/>
          <w:sz w:val="24"/>
          <w:szCs w:val="24"/>
        </w:rPr>
      </w:pPr>
    </w:p>
    <w:p w:rsidR="00250040" w:rsidRPr="004F4058" w:rsidRDefault="00FC5583" w:rsidP="00250040">
      <w:pPr>
        <w:pStyle w:val="Paragraphedeliste"/>
        <w:numPr>
          <w:ilvl w:val="0"/>
          <w:numId w:val="2"/>
        </w:numPr>
        <w:rPr>
          <w:rFonts w:ascii="Arial" w:hAnsi="Arial" w:cs="Arial"/>
          <w:b/>
          <w:sz w:val="28"/>
          <w:szCs w:val="28"/>
        </w:rPr>
      </w:pPr>
      <w:r w:rsidRPr="004F4058">
        <w:rPr>
          <w:rFonts w:ascii="Arial" w:hAnsi="Arial" w:cs="Arial"/>
          <w:b/>
          <w:sz w:val="28"/>
          <w:szCs w:val="28"/>
        </w:rPr>
        <w:t>Principe </w:t>
      </w:r>
    </w:p>
    <w:p w:rsidR="004F4058" w:rsidRDefault="00E40D40" w:rsidP="001861C7">
      <w:pPr>
        <w:jc w:val="both"/>
        <w:rPr>
          <w:rFonts w:ascii="Arial" w:hAnsi="Arial" w:cs="Arial"/>
          <w:sz w:val="24"/>
          <w:szCs w:val="24"/>
        </w:rPr>
      </w:pPr>
      <w:r w:rsidRPr="00250040">
        <w:rPr>
          <w:rFonts w:ascii="Arial" w:hAnsi="Arial" w:cs="Arial"/>
          <w:sz w:val="24"/>
          <w:szCs w:val="24"/>
        </w:rPr>
        <w:t xml:space="preserve">Grâce à un logiciel </w:t>
      </w:r>
      <w:r w:rsidR="00F36725">
        <w:rPr>
          <w:rFonts w:ascii="Arial" w:hAnsi="Arial" w:cs="Arial"/>
          <w:sz w:val="24"/>
          <w:szCs w:val="24"/>
        </w:rPr>
        <w:t>PC</w:t>
      </w:r>
      <w:r w:rsidR="004F4058">
        <w:rPr>
          <w:rFonts w:ascii="Arial" w:hAnsi="Arial" w:cs="Arial"/>
          <w:sz w:val="24"/>
          <w:szCs w:val="24"/>
        </w:rPr>
        <w:t xml:space="preserve"> (</w:t>
      </w:r>
      <w:r w:rsidRPr="00250040">
        <w:rPr>
          <w:rFonts w:ascii="Arial" w:hAnsi="Arial" w:cs="Arial"/>
          <w:sz w:val="24"/>
          <w:szCs w:val="24"/>
        </w:rPr>
        <w:t xml:space="preserve">Splashtop streamer©) </w:t>
      </w:r>
      <w:r w:rsidR="004F4058">
        <w:rPr>
          <w:rFonts w:ascii="Arial" w:hAnsi="Arial" w:cs="Arial"/>
          <w:sz w:val="24"/>
          <w:szCs w:val="24"/>
        </w:rPr>
        <w:t xml:space="preserve">et une application (Splashtop 2 Remote Desktop) </w:t>
      </w:r>
      <w:r w:rsidRPr="00250040">
        <w:rPr>
          <w:rFonts w:ascii="Arial" w:hAnsi="Arial" w:cs="Arial"/>
          <w:sz w:val="24"/>
          <w:szCs w:val="24"/>
        </w:rPr>
        <w:t xml:space="preserve">l’écran de la tablette devient le miroir de l’écran de l’ordinateur. </w:t>
      </w:r>
      <w:r w:rsidR="00EA10CD">
        <w:rPr>
          <w:rFonts w:ascii="Arial" w:hAnsi="Arial" w:cs="Arial"/>
          <w:sz w:val="24"/>
          <w:szCs w:val="24"/>
        </w:rPr>
        <w:t>(cf. article précédent).</w:t>
      </w:r>
    </w:p>
    <w:p w:rsidR="004F4058" w:rsidRPr="00250040" w:rsidRDefault="004F4058" w:rsidP="001861C7">
      <w:pPr>
        <w:jc w:val="both"/>
        <w:rPr>
          <w:rFonts w:ascii="Arial" w:hAnsi="Arial" w:cs="Arial"/>
          <w:sz w:val="24"/>
          <w:szCs w:val="24"/>
        </w:rPr>
      </w:pPr>
      <w:r>
        <w:rPr>
          <w:rFonts w:ascii="Arial" w:hAnsi="Arial" w:cs="Arial"/>
          <w:sz w:val="24"/>
          <w:szCs w:val="24"/>
        </w:rPr>
        <w:t xml:space="preserve">L’ajout </w:t>
      </w:r>
      <w:r w:rsidR="00EA10CD">
        <w:rPr>
          <w:rFonts w:ascii="Arial" w:hAnsi="Arial" w:cs="Arial"/>
          <w:sz w:val="24"/>
          <w:szCs w:val="24"/>
        </w:rPr>
        <w:t xml:space="preserve">d’un pack à l’application </w:t>
      </w:r>
      <w:r>
        <w:rPr>
          <w:rFonts w:ascii="Arial" w:hAnsi="Arial" w:cs="Arial"/>
          <w:sz w:val="24"/>
          <w:szCs w:val="24"/>
        </w:rPr>
        <w:t>transforme la tablette en TNI et permet notamment de nombreuses annotations des documents projetés ainsi que des captures d’écran du travail des élèves.</w:t>
      </w:r>
    </w:p>
    <w:p w:rsidR="00FD7AB3" w:rsidRDefault="004F4058" w:rsidP="001861C7">
      <w:pPr>
        <w:jc w:val="both"/>
        <w:rPr>
          <w:rFonts w:ascii="Arial" w:hAnsi="Arial" w:cs="Arial"/>
          <w:sz w:val="24"/>
          <w:szCs w:val="24"/>
        </w:rPr>
      </w:pPr>
      <w:r>
        <w:rPr>
          <w:rFonts w:ascii="Arial" w:hAnsi="Arial" w:cs="Arial"/>
          <w:sz w:val="24"/>
          <w:szCs w:val="24"/>
        </w:rPr>
        <w:t>Avantage : le TNI devient mobile dans la classe : les élèves n’ont qu’à se passer la tablette et le stylet pour effectuer des activités que tous voient au tableau grâce au vidéoprojecteur.</w:t>
      </w:r>
    </w:p>
    <w:p w:rsidR="00FD7AB3" w:rsidRDefault="00FD7AB3" w:rsidP="001861C7">
      <w:pPr>
        <w:jc w:val="both"/>
        <w:rPr>
          <w:rFonts w:ascii="Arial" w:hAnsi="Arial" w:cs="Arial"/>
          <w:sz w:val="24"/>
          <w:szCs w:val="24"/>
        </w:rPr>
      </w:pPr>
      <w:r>
        <w:rPr>
          <w:rFonts w:ascii="Arial" w:hAnsi="Arial" w:cs="Arial"/>
          <w:sz w:val="24"/>
          <w:szCs w:val="24"/>
        </w:rPr>
        <w:t>Inconvénient : l’</w:t>
      </w:r>
      <w:r w:rsidR="00F36725">
        <w:rPr>
          <w:rFonts w:ascii="Arial" w:hAnsi="Arial" w:cs="Arial"/>
          <w:sz w:val="24"/>
          <w:szCs w:val="24"/>
        </w:rPr>
        <w:t>extension</w:t>
      </w:r>
      <w:r w:rsidR="00EA10CD">
        <w:rPr>
          <w:rFonts w:ascii="Arial" w:hAnsi="Arial" w:cs="Arial"/>
          <w:sz w:val="24"/>
          <w:szCs w:val="24"/>
        </w:rPr>
        <w:t xml:space="preserve"> est payante.</w:t>
      </w:r>
    </w:p>
    <w:p w:rsidR="00CB6D2F" w:rsidRDefault="00CB6D2F">
      <w:pPr>
        <w:rPr>
          <w:rFonts w:ascii="Arial" w:hAnsi="Arial" w:cs="Arial"/>
          <w:sz w:val="28"/>
          <w:szCs w:val="28"/>
        </w:rPr>
      </w:pPr>
      <w:r>
        <w:rPr>
          <w:rFonts w:ascii="Arial" w:hAnsi="Arial" w:cs="Arial"/>
          <w:sz w:val="28"/>
          <w:szCs w:val="28"/>
        </w:rPr>
        <w:br w:type="page"/>
      </w:r>
    </w:p>
    <w:p w:rsidR="00F36725" w:rsidRPr="00CB6D2F" w:rsidRDefault="00F36725" w:rsidP="00F36725">
      <w:pPr>
        <w:pStyle w:val="Paragraphedeliste"/>
        <w:numPr>
          <w:ilvl w:val="0"/>
          <w:numId w:val="2"/>
        </w:numPr>
        <w:rPr>
          <w:rFonts w:ascii="Arial" w:hAnsi="Arial" w:cs="Arial"/>
          <w:sz w:val="28"/>
          <w:szCs w:val="28"/>
        </w:rPr>
      </w:pPr>
      <w:r w:rsidRPr="00CB6D2F">
        <w:rPr>
          <w:rFonts w:ascii="Arial" w:hAnsi="Arial" w:cs="Arial"/>
          <w:sz w:val="28"/>
          <w:szCs w:val="28"/>
        </w:rPr>
        <w:lastRenderedPageBreak/>
        <w:t xml:space="preserve">Installation du pack </w:t>
      </w:r>
    </w:p>
    <w:p w:rsidR="00E82141" w:rsidRDefault="00E82141" w:rsidP="001861C7">
      <w:pPr>
        <w:jc w:val="both"/>
        <w:rPr>
          <w:rFonts w:ascii="Arial" w:hAnsi="Arial" w:cs="Arial"/>
          <w:sz w:val="24"/>
          <w:szCs w:val="24"/>
        </w:rPr>
      </w:pPr>
      <w:r>
        <w:rPr>
          <w:rFonts w:ascii="Arial" w:hAnsi="Arial" w:cs="Arial"/>
          <w:sz w:val="24"/>
          <w:szCs w:val="24"/>
        </w:rPr>
        <w:t>La transformation de la tablette en TNI nécessite l’installation d’un pack payant de productivité (Productivity Pack) avec abonnement mensuel (1.81€/ mois ou 15.45€/ an) sans aucune obligation d’engagement (annulation possible du renouvellement automatique).</w:t>
      </w:r>
    </w:p>
    <w:p w:rsidR="00680364" w:rsidRDefault="00680364" w:rsidP="001861C7">
      <w:pPr>
        <w:jc w:val="both"/>
        <w:rPr>
          <w:rFonts w:ascii="Arial" w:hAnsi="Arial" w:cs="Arial"/>
          <w:sz w:val="24"/>
          <w:szCs w:val="24"/>
        </w:rPr>
      </w:pPr>
      <w:r>
        <w:rPr>
          <w:rFonts w:ascii="Arial" w:hAnsi="Arial" w:cs="Arial"/>
          <w:sz w:val="24"/>
          <w:szCs w:val="24"/>
        </w:rPr>
        <w:t>Ce pack contient l’extension de TNI appelée WhiteBoard.</w:t>
      </w:r>
    </w:p>
    <w:p w:rsidR="00CB6D2F" w:rsidRDefault="00CB6D2F" w:rsidP="001861C7">
      <w:pPr>
        <w:jc w:val="both"/>
        <w:rPr>
          <w:rFonts w:ascii="Arial" w:hAnsi="Arial" w:cs="Arial"/>
          <w:sz w:val="24"/>
          <w:szCs w:val="24"/>
        </w:rPr>
      </w:pPr>
      <w:r>
        <w:rPr>
          <w:rFonts w:ascii="Arial" w:hAnsi="Arial" w:cs="Arial"/>
          <w:sz w:val="24"/>
          <w:szCs w:val="24"/>
        </w:rPr>
        <w:t>Pour installer le pack 2 possibilités</w:t>
      </w:r>
      <w:r w:rsidR="007E694E">
        <w:rPr>
          <w:rFonts w:ascii="Arial" w:hAnsi="Arial" w:cs="Arial"/>
          <w:sz w:val="24"/>
          <w:szCs w:val="24"/>
        </w:rPr>
        <w:t> :</w:t>
      </w:r>
    </w:p>
    <w:p w:rsidR="00CB6D2F" w:rsidRDefault="00680364" w:rsidP="001861C7">
      <w:pPr>
        <w:pStyle w:val="Paragraphedeliste"/>
        <w:numPr>
          <w:ilvl w:val="0"/>
          <w:numId w:val="1"/>
        </w:numPr>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63360" behindDoc="0" locked="0" layoutInCell="1" allowOverlap="1" wp14:anchorId="331575D7" wp14:editId="595689BA">
                <wp:simplePos x="0" y="0"/>
                <wp:positionH relativeFrom="column">
                  <wp:posOffset>3596005</wp:posOffset>
                </wp:positionH>
                <wp:positionV relativeFrom="paragraph">
                  <wp:posOffset>176529</wp:posOffset>
                </wp:positionV>
                <wp:extent cx="1924050" cy="923925"/>
                <wp:effectExtent l="0" t="0" r="76200" b="66675"/>
                <wp:wrapNone/>
                <wp:docPr id="10" name="Connecteur droit avec flèche 10"/>
                <wp:cNvGraphicFramePr/>
                <a:graphic xmlns:a="http://schemas.openxmlformats.org/drawingml/2006/main">
                  <a:graphicData uri="http://schemas.microsoft.com/office/word/2010/wordprocessingShape">
                    <wps:wsp>
                      <wps:cNvCnPr/>
                      <wps:spPr>
                        <a:xfrm>
                          <a:off x="0" y="0"/>
                          <a:ext cx="1924050" cy="923925"/>
                        </a:xfrm>
                        <a:prstGeom prst="straightConnector1">
                          <a:avLst/>
                        </a:prstGeom>
                        <a:ln w="19050" cmpd="sng">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10" o:spid="_x0000_s1026" type="#_x0000_t32" style="position:absolute;margin-left:283.15pt;margin-top:13.9pt;width:151.5pt;height:72.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cqRAQIAAFIEAAAOAAAAZHJzL2Uyb0RvYy54bWysVNuO0zAQfUfiH6y806SFRTRqug9dyguC&#10;issHuM44seSbxt6m/SP+gx9j7KRZYJFWIPLg2PGcOWeOx9ncno1mJ8CgnG2K5aIqGFjhWmW7pvj6&#10;Zf/iTcFC5Lbl2lloiguE4nb7/Nlm8DWsXO90C8goiQ314Juij9HXZRlED4aHhfNgaVM6NDzSEruy&#10;RT5QdqPLVVW9LgeHrUcnIAT6ejduFtucX0oQ8aOUASLTTUHaYh4xj8c0ltsNrzvkvldiksH/QYXh&#10;yhLpnOqOR87uUT1KZZRAF5yMC+FM6aRUAnINVM2y+q2azz33kGshc4KfbQr/L634cDogUy2dHdlj&#10;uaEz2jlryTi4R9aiU5HxEwgm9fdvdCqM4si0wYeasDt7wGkV/AGTA2eJJr2pNnbORl9mo+EcmaCP&#10;y/XqVXVDhIL21quX69VNSlo+oD2G+A6cYWnSFCEiV10fJ2kOl9ltfnof4gi8AhK1tmxIJCOF8VRd&#10;sF1GBKdVu1dap7iA3XGnkZ04dcd+X9EzyfglLHKl39qWxYsndziiG6YwbUl0smIsPs/iRcMo4hNI&#10;cjaVO1KnnoaZjwsBNi7nTBSdYJK0zcDqaeAUn6CQ+/1vwDMiMzsbZ7BR1uGf2OP5KlmO8VcHxrqT&#10;BUfXXnJbZGuocfPJTpcs3Yyf1xn+8CvY/gAAAP//AwBQSwMEFAAGAAgAAAAhANCNwEniAAAACgEA&#10;AA8AAABkcnMvZG93bnJldi54bWxMj8FOwzAMhu9IvENkJC6IpaysG6XptCLtwGESDBDiljWmLTRO&#10;SbKtvD3mBEfbn35/f7EcbS8O6EPnSMHVJAGBVDvTUaPg+Wl9uQARoiaje0eo4BsDLMvTk0Lnxh3p&#10;EQ/b2AgOoZBrBW2MQy5lqFu0OkzcgMS3d+etjjz6RhqvjxxuezlNkkxa3RF/aPWAdy3Wn9u9VfBg&#10;v6rZcL2q0ovqY/3qN2++e7lX6vxsXN2CiDjGPxh+9VkdSnbauT2ZIHoFsyxLGVUwnXMFBhbZDS92&#10;TM7TFGRZyP8Vyh8AAAD//wMAUEsBAi0AFAAGAAgAAAAhALaDOJL+AAAA4QEAABMAAAAAAAAAAAAA&#10;AAAAAAAAAFtDb250ZW50X1R5cGVzXS54bWxQSwECLQAUAAYACAAAACEAOP0h/9YAAACUAQAACwAA&#10;AAAAAAAAAAAAAAAvAQAAX3JlbHMvLnJlbHNQSwECLQAUAAYACAAAACEADdnKkQECAABSBAAADgAA&#10;AAAAAAAAAAAAAAAuAgAAZHJzL2Uyb0RvYy54bWxQSwECLQAUAAYACAAAACEA0I3ASeIAAAAKAQAA&#10;DwAAAAAAAAAAAAAAAABbBAAAZHJzL2Rvd25yZXYueG1sUEsFBgAAAAAEAAQA8wAAAGoFAAAAAA==&#10;" strokecolor="red" strokeweight="1.5pt">
                <v:stroke endarrow="open"/>
              </v:shape>
            </w:pict>
          </mc:Fallback>
        </mc:AlternateContent>
      </w:r>
      <w:r w:rsidR="00CB6D2F">
        <w:rPr>
          <w:rFonts w:ascii="Arial" w:hAnsi="Arial" w:cs="Arial"/>
          <w:sz w:val="24"/>
          <w:szCs w:val="24"/>
        </w:rPr>
        <w:t>Sur la tablette : en cliquant sur bouton « upgrade »</w:t>
      </w:r>
    </w:p>
    <w:p w:rsidR="00CB6D2F" w:rsidRDefault="00CB6D2F" w:rsidP="00CB6D2F">
      <w:pPr>
        <w:rPr>
          <w:rFonts w:ascii="Arial" w:hAnsi="Arial" w:cs="Arial"/>
          <w:sz w:val="24"/>
          <w:szCs w:val="24"/>
        </w:rPr>
      </w:pPr>
      <w:r>
        <w:rPr>
          <w:rFonts w:ascii="Arial" w:hAnsi="Arial" w:cs="Arial"/>
          <w:noProof/>
          <w:sz w:val="24"/>
          <w:szCs w:val="24"/>
          <w:lang w:eastAsia="fr-FR"/>
        </w:rPr>
        <w:drawing>
          <wp:inline distT="0" distB="0" distL="0" distR="0">
            <wp:extent cx="5760720" cy="12039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 menu splashtop personna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1203960"/>
                    </a:xfrm>
                    <a:prstGeom prst="rect">
                      <a:avLst/>
                    </a:prstGeom>
                  </pic:spPr>
                </pic:pic>
              </a:graphicData>
            </a:graphic>
          </wp:inline>
        </w:drawing>
      </w:r>
    </w:p>
    <w:p w:rsidR="00CB6D2F" w:rsidRDefault="00CB6D2F" w:rsidP="001861C7">
      <w:pPr>
        <w:jc w:val="both"/>
        <w:rPr>
          <w:rFonts w:ascii="Arial" w:hAnsi="Arial" w:cs="Arial"/>
          <w:sz w:val="24"/>
          <w:szCs w:val="24"/>
        </w:rPr>
      </w:pPr>
      <w:r>
        <w:rPr>
          <w:rFonts w:ascii="Arial" w:hAnsi="Arial" w:cs="Arial"/>
          <w:sz w:val="24"/>
          <w:szCs w:val="24"/>
        </w:rPr>
        <w:t xml:space="preserve">On a alors accès à l’écran </w:t>
      </w:r>
      <w:r w:rsidR="007E694E">
        <w:rPr>
          <w:rFonts w:ascii="Arial" w:hAnsi="Arial" w:cs="Arial"/>
          <w:sz w:val="24"/>
          <w:szCs w:val="24"/>
        </w:rPr>
        <w:t>suivant</w:t>
      </w:r>
      <w:r>
        <w:rPr>
          <w:rFonts w:ascii="Arial" w:hAnsi="Arial" w:cs="Arial"/>
          <w:sz w:val="24"/>
          <w:szCs w:val="24"/>
        </w:rPr>
        <w:t> </w:t>
      </w:r>
      <w:r w:rsidR="007E694E">
        <w:rPr>
          <w:rFonts w:ascii="Arial" w:hAnsi="Arial" w:cs="Arial"/>
          <w:sz w:val="24"/>
          <w:szCs w:val="24"/>
        </w:rPr>
        <w:t>qui permet de choisir un</w:t>
      </w:r>
      <w:r>
        <w:rPr>
          <w:rFonts w:ascii="Arial" w:hAnsi="Arial" w:cs="Arial"/>
          <w:sz w:val="24"/>
          <w:szCs w:val="24"/>
        </w:rPr>
        <w:t xml:space="preserve"> abonnement</w:t>
      </w:r>
      <w:r w:rsidR="00187F02">
        <w:rPr>
          <w:rFonts w:ascii="Arial" w:hAnsi="Arial" w:cs="Arial"/>
          <w:sz w:val="24"/>
          <w:szCs w:val="24"/>
        </w:rPr>
        <w:t xml:space="preserve"> mensuel ou annuel</w:t>
      </w:r>
      <w:r w:rsidR="007E694E">
        <w:rPr>
          <w:rFonts w:ascii="Arial" w:hAnsi="Arial" w:cs="Arial"/>
          <w:sz w:val="24"/>
          <w:szCs w:val="24"/>
        </w:rPr>
        <w:t xml:space="preserve"> (résiliation possible</w:t>
      </w:r>
      <w:r w:rsidR="001861C7">
        <w:rPr>
          <w:rFonts w:ascii="Arial" w:hAnsi="Arial" w:cs="Arial"/>
          <w:sz w:val="24"/>
          <w:szCs w:val="24"/>
        </w:rPr>
        <w:t xml:space="preserve"> à tout moment sur son compte« My S</w:t>
      </w:r>
      <w:r w:rsidR="007E694E">
        <w:rPr>
          <w:rFonts w:ascii="Arial" w:hAnsi="Arial" w:cs="Arial"/>
          <w:sz w:val="24"/>
          <w:szCs w:val="24"/>
        </w:rPr>
        <w:t>plashtop »)</w:t>
      </w:r>
      <w:r w:rsidR="001861C7">
        <w:rPr>
          <w:rFonts w:ascii="Arial" w:hAnsi="Arial" w:cs="Arial"/>
          <w:sz w:val="24"/>
          <w:szCs w:val="24"/>
        </w:rPr>
        <w:t>.</w:t>
      </w:r>
    </w:p>
    <w:p w:rsidR="00187F02" w:rsidRDefault="00187F02" w:rsidP="001861C7">
      <w:pPr>
        <w:jc w:val="both"/>
        <w:rPr>
          <w:rFonts w:ascii="Arial" w:hAnsi="Arial" w:cs="Arial"/>
          <w:sz w:val="24"/>
          <w:szCs w:val="24"/>
        </w:rPr>
      </w:pPr>
      <w:r>
        <w:rPr>
          <w:rFonts w:ascii="Arial" w:hAnsi="Arial" w:cs="Arial"/>
          <w:sz w:val="24"/>
          <w:szCs w:val="24"/>
        </w:rPr>
        <w:t xml:space="preserve">NB : il existe un autre pack « Anywhere Access Pack » qui permet d’accéder de son ordinateur de n’importe où, et par conséquent même si la tablette et le PC sont connectés sur des réseaux différents. Mais je n’en suis pas satisfait car </w:t>
      </w:r>
      <w:r w:rsidR="007E694E">
        <w:rPr>
          <w:rFonts w:ascii="Arial" w:hAnsi="Arial" w:cs="Arial"/>
          <w:sz w:val="24"/>
          <w:szCs w:val="24"/>
        </w:rPr>
        <w:t>le fonctionnement est excessivement tributaire de la qualité des réseaux.</w:t>
      </w:r>
    </w:p>
    <w:p w:rsidR="00CB6D2F" w:rsidRDefault="00CB6D2F" w:rsidP="00CB6D2F">
      <w:pPr>
        <w:rPr>
          <w:rFonts w:ascii="Arial" w:hAnsi="Arial" w:cs="Arial"/>
          <w:sz w:val="24"/>
          <w:szCs w:val="24"/>
        </w:rPr>
      </w:pPr>
      <w:r>
        <w:rPr>
          <w:rFonts w:ascii="Arial" w:hAnsi="Arial" w:cs="Arial"/>
          <w:noProof/>
          <w:sz w:val="24"/>
          <w:szCs w:val="24"/>
          <w:lang w:eastAsia="fr-FR"/>
        </w:rPr>
        <w:drawing>
          <wp:inline distT="0" distB="0" distL="0" distR="0">
            <wp:extent cx="5762625" cy="37909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vity pack whiteboar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789697"/>
                    </a:xfrm>
                    <a:prstGeom prst="rect">
                      <a:avLst/>
                    </a:prstGeom>
                  </pic:spPr>
                </pic:pic>
              </a:graphicData>
            </a:graphic>
          </wp:inline>
        </w:drawing>
      </w:r>
    </w:p>
    <w:p w:rsidR="00CB6D2F" w:rsidRDefault="00CB6D2F" w:rsidP="00CB6D2F">
      <w:pPr>
        <w:rPr>
          <w:rFonts w:ascii="Arial" w:hAnsi="Arial" w:cs="Arial"/>
          <w:sz w:val="24"/>
          <w:szCs w:val="24"/>
        </w:rPr>
      </w:pPr>
    </w:p>
    <w:p w:rsidR="00CB6D2F" w:rsidRPr="00CB6D2F" w:rsidRDefault="00CB6D2F" w:rsidP="00CB6D2F">
      <w:pPr>
        <w:rPr>
          <w:rFonts w:ascii="Arial" w:hAnsi="Arial" w:cs="Arial"/>
          <w:sz w:val="24"/>
          <w:szCs w:val="24"/>
        </w:rPr>
      </w:pPr>
    </w:p>
    <w:p w:rsidR="00CB6D2F" w:rsidRPr="00CB6D2F" w:rsidRDefault="007E694E" w:rsidP="001861C7">
      <w:pPr>
        <w:pStyle w:val="Paragraphedeliste"/>
        <w:numPr>
          <w:ilvl w:val="0"/>
          <w:numId w:val="1"/>
        </w:numPr>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60288" behindDoc="0" locked="0" layoutInCell="1" allowOverlap="1">
                <wp:simplePos x="0" y="0"/>
                <wp:positionH relativeFrom="column">
                  <wp:posOffset>4481195</wp:posOffset>
                </wp:positionH>
                <wp:positionV relativeFrom="paragraph">
                  <wp:posOffset>224155</wp:posOffset>
                </wp:positionV>
                <wp:extent cx="334010" cy="828675"/>
                <wp:effectExtent l="0" t="0" r="66040" b="66675"/>
                <wp:wrapNone/>
                <wp:docPr id="5" name="Connecteur droit avec flèche 5"/>
                <wp:cNvGraphicFramePr/>
                <a:graphic xmlns:a="http://schemas.openxmlformats.org/drawingml/2006/main">
                  <a:graphicData uri="http://schemas.microsoft.com/office/word/2010/wordprocessingShape">
                    <wps:wsp>
                      <wps:cNvCnPr/>
                      <wps:spPr>
                        <a:xfrm>
                          <a:off x="0" y="0"/>
                          <a:ext cx="334010" cy="828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5" o:spid="_x0000_s1026" type="#_x0000_t32" style="position:absolute;margin-left:352.85pt;margin-top:17.65pt;width:26.3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26i4wEAAAYEAAAOAAAAZHJzL2Uyb0RvYy54bWysU0uOEzEQ3SNxB8t70kmGGaIonVlkgA2C&#10;EZ8DeNzltCXbZZU96eRG3IOLUXYnPQgQEohNddvlV/Xec3lze/ROHICSxdDKxWwuBQSNnQ37Vn75&#10;/ObFSoqUVeiUwwCtPEGSt9vnzzZDXMMSe3QdkOAiIa2H2Mo+57humqR78CrNMELgpEHyKvOS9k1H&#10;auDq3jXL+fymGZC6SKghJd69G5NyW+sbAzp/MCZBFq6VzC3XSDU+lNhsN2q9JxV7q8801D+w8MoG&#10;bjqVulNZiUeyv5TyVhMmNHmm0TdojNVQNbCaxfwnNZ96FaFqYXNSnGxK/6+sfn+4J2G7Vl5LEZTn&#10;K9phCOwbPJLoCG0W6gBaGPftK1+KuC6WDTGtGbkL93RepXhPRf/RkC9fViaO1ebTZDMcs9C8eXX1&#10;krVKoTm1Wq5uXtWazRM4UspvAb0oP61MmZTd9/lMDGlRrVaHdylzewZeAKWzCyVmZd3r0Il8iixJ&#10;EeFQiPPZkm+KgJFy/csnByP2Ixh2g0mOPeocws6ROCieIKU1hLyYKvHpAjPWuQk4r+T+CDyfL1Co&#10;M/o34AlRO2PIE9jbgPS77vl4oWzG8xcHRt3FggfsTvUyqzU8bNWr88Mo0/zjusKfnu/2OwAAAP//&#10;AwBQSwMEFAAGAAgAAAAhANIOh8HeAAAACgEAAA8AAABkcnMvZG93bnJldi54bWxMj01PwzAMhu9I&#10;/IfISNxYOqZ+UJpOiIkLl8GYOGeN11Q0TtVka+HXY07sZsuPXj9vtZ5dL844hs6TguUiAYHUeNNR&#10;q2D/8XJXgAhRk9G9J1TwjQHW9fVVpUvjJ3rH8y62gkMolFqBjXEopQyNRafDwg9IfDv60enI69hK&#10;M+qJw10v75Mkk053xB+sHvDZYvO1OzkFD+HNxmA/cXPcLrPtj243r/tJqdub+ekRRMQ5/sPwp8/q&#10;ULPTwZ/IBNEryJM0Z1TBKl2BYCBPCx4OTGZpAbKu5GWF+hcAAP//AwBQSwECLQAUAAYACAAAACEA&#10;toM4kv4AAADhAQAAEwAAAAAAAAAAAAAAAAAAAAAAW0NvbnRlbnRfVHlwZXNdLnhtbFBLAQItABQA&#10;BgAIAAAAIQA4/SH/1gAAAJQBAAALAAAAAAAAAAAAAAAAAC8BAABfcmVscy8ucmVsc1BLAQItABQA&#10;BgAIAAAAIQC6h26i4wEAAAYEAAAOAAAAAAAAAAAAAAAAAC4CAABkcnMvZTJvRG9jLnhtbFBLAQIt&#10;ABQABgAIAAAAIQDSDofB3gAAAAoBAAAPAAAAAAAAAAAAAAAAAD0EAABkcnMvZG93bnJldi54bWxQ&#10;SwUGAAAAAAQABADzAAAASAUAAAAA&#10;" strokecolor="#4579b8 [3044]">
                <v:stroke endarrow="open"/>
              </v:shape>
            </w:pict>
          </mc:Fallback>
        </mc:AlternateContent>
      </w:r>
      <w:r w:rsidR="00187F02">
        <w:rPr>
          <w:rFonts w:ascii="Arial" w:hAnsi="Arial" w:cs="Arial"/>
          <w:sz w:val="24"/>
          <w:szCs w:val="24"/>
        </w:rPr>
        <w:t>Sur le PC, après connexion à « My Splashtop » en cliquant sur l’onglet « abonnements »</w:t>
      </w:r>
    </w:p>
    <w:p w:rsidR="00E82141" w:rsidRPr="00E82141" w:rsidRDefault="007E694E" w:rsidP="00E82141">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61312" behindDoc="0" locked="0" layoutInCell="1" allowOverlap="1">
                <wp:simplePos x="0" y="0"/>
                <wp:positionH relativeFrom="column">
                  <wp:posOffset>2748280</wp:posOffset>
                </wp:positionH>
                <wp:positionV relativeFrom="paragraph">
                  <wp:posOffset>518160</wp:posOffset>
                </wp:positionV>
                <wp:extent cx="2019300" cy="1295400"/>
                <wp:effectExtent l="38100" t="0" r="19050" b="57150"/>
                <wp:wrapNone/>
                <wp:docPr id="6" name="Connecteur droit avec flèche 6"/>
                <wp:cNvGraphicFramePr/>
                <a:graphic xmlns:a="http://schemas.openxmlformats.org/drawingml/2006/main">
                  <a:graphicData uri="http://schemas.microsoft.com/office/word/2010/wordprocessingShape">
                    <wps:wsp>
                      <wps:cNvCnPr/>
                      <wps:spPr>
                        <a:xfrm flipH="1">
                          <a:off x="0" y="0"/>
                          <a:ext cx="2019300" cy="1295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necteur droit avec flèche 6" o:spid="_x0000_s1026" type="#_x0000_t32" style="position:absolute;margin-left:216.4pt;margin-top:40.8pt;width:159pt;height:102pt;flip:x;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9e5wEAABIEAAAOAAAAZHJzL2Uyb0RvYy54bWysU8uu0zAQ3SPxD5b3NGmBihs1vYteHgsE&#10;FY8P8HXGjSW/NPZN2j/iP/gxxk4aECAkEBvL9vicmXNmvLs9W8MGwKi9a/l6VXMGTvpOu1PLP396&#10;9eQFZzEJ1wnjHbT8ApHf7h8/2o2hgY3vvekAGZG42Iyh5X1KoamqKHuwIq58AEdB5dGKREc8VR2K&#10;kditqTZ1va1Gj11ALyFGur2bgnxf+JUCmd4rFSEx03KqLZUVy3qf12q/E80JRei1nMsQ/1CFFdpR&#10;0oXqTiTBHlD/QmW1RB+9SivpbeWV0hKKBlKzrn9S87EXAYoWMieGxab4/2jlu+GITHct33LmhKUW&#10;Hbxz5Bs8IOvQ68TEAJIp8/ULNYVts2VjiA0hD+6I8ymGI2b9Z4WW3urwhqahOEIa2bkYflkMh3Ni&#10;ki5J883TmvoiKbbe3Dx/RgdirCaiTBgwptfgLcublseEQp/6NBfpcUoihrcxTcArIIONy2sS2rx0&#10;HUuXQPIEoh/nJDleZTFT+WWXLgYm7AdQ5AyVOeUoMwkHg2wQNE1CSnBpvTDR6wxT2pgFWBcH/gic&#10;32colHn9G/CCKJm9SwvYaufxd9nT+Vqymt5fHZh0ZwvufXcpjS3W0OCVhsyfJE/2j+cC//6V998A&#10;AAD//wMAUEsDBBQABgAIAAAAIQCaL9br3wAAAAoBAAAPAAAAZHJzL2Rvd25yZXYueG1sTI/BTsMw&#10;EETvSPyDtUjcqNNA0yhkU4UKEBInAh/gxiaJaq+j2G3Sv2c5wXFnRzNvyt3irDibKQyeENarBISh&#10;1uuBOoSvz5e7HESIirSyngzCxQTYVddXpSq0n+nDnJvYCQ6hUCiEPsaxkDK0vXEqrPxoiH/ffnIq&#10;8jl1Uk9q5nBnZZokmXRqIG7o1Wj2vWmPzckh1Ll8p+Nlvw3NW5tpOy/Pr/UT4u3NUj+CiGaJf2b4&#10;xWd0qJjp4E+kg7AID/cpo0eEfJ2BYMN2k7BwQEjzTQayKuX/CdUPAAAA//8DAFBLAQItABQABgAI&#10;AAAAIQC2gziS/gAAAOEBAAATAAAAAAAAAAAAAAAAAAAAAABbQ29udGVudF9UeXBlc10ueG1sUEsB&#10;Ai0AFAAGAAgAAAAhADj9If/WAAAAlAEAAAsAAAAAAAAAAAAAAAAALwEAAF9yZWxzLy5yZWxzUEsB&#10;Ai0AFAAGAAgAAAAhAD8FX17nAQAAEgQAAA4AAAAAAAAAAAAAAAAALgIAAGRycy9lMm9Eb2MueG1s&#10;UEsBAi0AFAAGAAgAAAAhAJov1uvfAAAACgEAAA8AAAAAAAAAAAAAAAAAQQQAAGRycy9kb3ducmV2&#10;LnhtbFBLBQYAAAAABAAEAPMAAABNBQAAAAA=&#10;" strokecolor="#4579b8 [3044]">
                <v:stroke endarrow="open"/>
              </v:shape>
            </w:pict>
          </mc:Fallback>
        </mc:AlternateContent>
      </w:r>
      <w:r>
        <w:rPr>
          <w:rFonts w:ascii="Arial" w:hAnsi="Arial" w:cs="Arial"/>
          <w:noProof/>
          <w:sz w:val="24"/>
          <w:szCs w:val="24"/>
          <w:lang w:eastAsia="fr-FR"/>
        </w:rPr>
        <w:drawing>
          <wp:inline distT="0" distB="0" distL="0" distR="0">
            <wp:extent cx="5758244" cy="35052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ashtop gestion des abonnements.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506707"/>
                    </a:xfrm>
                    <a:prstGeom prst="rect">
                      <a:avLst/>
                    </a:prstGeom>
                  </pic:spPr>
                </pic:pic>
              </a:graphicData>
            </a:graphic>
          </wp:inline>
        </w:drawing>
      </w:r>
    </w:p>
    <w:p w:rsidR="00151630" w:rsidRDefault="007E694E" w:rsidP="001861C7">
      <w:pPr>
        <w:jc w:val="both"/>
        <w:rPr>
          <w:rFonts w:ascii="Arial" w:hAnsi="Arial" w:cs="Arial"/>
          <w:sz w:val="24"/>
          <w:szCs w:val="24"/>
        </w:rPr>
      </w:pPr>
      <w:r w:rsidRPr="007E694E">
        <w:rPr>
          <w:rFonts w:ascii="Arial" w:hAnsi="Arial" w:cs="Arial"/>
          <w:sz w:val="24"/>
          <w:szCs w:val="24"/>
          <w:highlight w:val="red"/>
        </w:rPr>
        <w:t>Important</w:t>
      </w:r>
      <w:r>
        <w:rPr>
          <w:rFonts w:ascii="Arial" w:hAnsi="Arial" w:cs="Arial"/>
          <w:sz w:val="24"/>
          <w:szCs w:val="24"/>
        </w:rPr>
        <w:t xml:space="preserve"> : C’est aussi sur cette page que sera possible la résiliation immédiate de l’abonnement choisi.</w:t>
      </w:r>
    </w:p>
    <w:p w:rsidR="007E694E" w:rsidRDefault="007E694E">
      <w:pPr>
        <w:rPr>
          <w:rFonts w:ascii="Arial" w:hAnsi="Arial" w:cs="Arial"/>
          <w:sz w:val="24"/>
          <w:szCs w:val="24"/>
        </w:rPr>
      </w:pPr>
    </w:p>
    <w:p w:rsidR="007E694E" w:rsidRPr="00680364" w:rsidRDefault="007E694E" w:rsidP="007E694E">
      <w:pPr>
        <w:pStyle w:val="Paragraphedeliste"/>
        <w:numPr>
          <w:ilvl w:val="0"/>
          <w:numId w:val="2"/>
        </w:numPr>
        <w:rPr>
          <w:rFonts w:ascii="Arial" w:hAnsi="Arial" w:cs="Arial"/>
          <w:b/>
          <w:sz w:val="28"/>
          <w:szCs w:val="28"/>
        </w:rPr>
      </w:pPr>
      <w:r w:rsidRPr="00680364">
        <w:rPr>
          <w:rFonts w:ascii="Arial" w:hAnsi="Arial" w:cs="Arial"/>
          <w:b/>
          <w:sz w:val="28"/>
          <w:szCs w:val="28"/>
        </w:rPr>
        <w:t>Fonctionnement de WhiteBoard (le TNI)</w:t>
      </w:r>
    </w:p>
    <w:p w:rsidR="007E694E" w:rsidRDefault="007E694E" w:rsidP="007E694E">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62336" behindDoc="0" locked="0" layoutInCell="1" allowOverlap="1">
                <wp:simplePos x="0" y="0"/>
                <wp:positionH relativeFrom="column">
                  <wp:posOffset>1271905</wp:posOffset>
                </wp:positionH>
                <wp:positionV relativeFrom="paragraph">
                  <wp:posOffset>111125</wp:posOffset>
                </wp:positionV>
                <wp:extent cx="4248150" cy="419100"/>
                <wp:effectExtent l="0" t="0" r="76200" b="95250"/>
                <wp:wrapNone/>
                <wp:docPr id="8" name="Connecteur droit avec flèche 8"/>
                <wp:cNvGraphicFramePr/>
                <a:graphic xmlns:a="http://schemas.openxmlformats.org/drawingml/2006/main">
                  <a:graphicData uri="http://schemas.microsoft.com/office/word/2010/wordprocessingShape">
                    <wps:wsp>
                      <wps:cNvCnPr/>
                      <wps:spPr>
                        <a:xfrm>
                          <a:off x="0" y="0"/>
                          <a:ext cx="4248150" cy="419100"/>
                        </a:xfrm>
                        <a:prstGeom prst="straightConnector1">
                          <a:avLst/>
                        </a:prstGeom>
                        <a:ln w="25400" cmpd="sng">
                          <a:solidFill>
                            <a:srgbClr val="FF0000">
                              <a:alpha val="99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necteur droit avec flèche 8" o:spid="_x0000_s1026" type="#_x0000_t32" style="position:absolute;margin-left:100.15pt;margin-top:8.75pt;width:334.5pt;height:3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fCFgIAAHEEAAAOAAAAZHJzL2Uyb0RvYy54bWysVMuu0zAQ3SPxD5b3NEnVi9qo6V30UjYI&#10;Kh4f4Dp2YskvjX2b9o/4D36MsZOmPCQkEFk4sT3nzJkzdraPF6PJWUBQzja0WpSUCMtdq2zX0C+f&#10;D6/WlITIbMu0s6KhVxHo4+7li+3ga7F0vdOtAIIkNtSDb2gfo6+LIvBeGBYWzguLm9KBYRGn0BUt&#10;sAHZjS6WZfm6GBy0HhwXIeDq07hJd5lfSsHjBymDiEQ3FLXFPEIeT2ksdltWd8B8r/gkg/2DCsOU&#10;xaQz1ROLjDyD+o3KKA4uOBkX3JnCSam4yDVgNVX5SzWfeuZFrgXNCX62Kfw/Wv7+fASi2oZioywz&#10;2KK9sxZ9E89AWnAqEnYWnEj97Ss2hayTZYMPNSL39gjTLPgjpPovEkx6Y2Xkkm2+zjaLSyQcF1fL&#10;1bp6wG5w3FtVm6rMfSjuaA8hvhXOkPTR0BCBqa6PkzIHVfaand+FiPkReAOk1NqSoaHLhxXSEm48&#10;1hZslxHBadUelNYpLkB32msgZ4Zn43Ao8Rlpte/ZuLrZpMUxxRSe0/3EE5nSb2xL4tWjewzADRNE&#10;W4xOXo3u5K941WJU+VFINB79GKvJR17MghjnwsZqZsLoBJMofgaOev8InOITVOTr8DfgGZEzOxtn&#10;sFHWwWhpuql32fFykyzH+JsDY93JgpNrr/ncZGvwXGdLpzuYLs6P8wy//yl23wEAAP//AwBQSwME&#10;FAAGAAgAAAAhANoZK8veAAAACQEAAA8AAABkcnMvZG93bnJldi54bWxMj81Ow0AMhO9IvMPKSNzo&#10;hkb9C9lUqFIPcKMtUrm5iZuE7nqj7LYNb485lZvtGY2/yZeDs+pCfWg9G3geJaCIS1+1XBvYbddP&#10;c1AhIldoPZOBHwqwLO7vcswqf+UPumxirSSEQ4YGmhi7TOtQNuQwjHxHLNrR9w6jrH2tqx6vEu6s&#10;HifJVDtsWT402NGqofK0OTsD3/Vpgcd09/b1/rme7e3Y2+1qb8zjw/D6AirSEG9m+MMXdCiE6eDP&#10;XAVlDUh6KlYRZhNQYphPF3I4yJBOQBe5/t+g+AUAAP//AwBQSwECLQAUAAYACAAAACEAtoM4kv4A&#10;AADhAQAAEwAAAAAAAAAAAAAAAAAAAAAAW0NvbnRlbnRfVHlwZXNdLnhtbFBLAQItABQABgAIAAAA&#10;IQA4/SH/1gAAAJQBAAALAAAAAAAAAAAAAAAAAC8BAABfcmVscy8ucmVsc1BLAQItABQABgAIAAAA&#10;IQBBQIfCFgIAAHEEAAAOAAAAAAAAAAAAAAAAAC4CAABkcnMvZTJvRG9jLnhtbFBLAQItABQABgAI&#10;AAAAIQDaGSvL3gAAAAkBAAAPAAAAAAAAAAAAAAAAAHAEAABkcnMvZG93bnJldi54bWxQSwUGAAAA&#10;AAQABADzAAAAewUAAAAA&#10;" strokecolor="red" strokeweight="2pt">
                <v:stroke endarrow="open" opacity="64764f"/>
              </v:shape>
            </w:pict>
          </mc:Fallback>
        </mc:AlternateContent>
      </w:r>
      <w:r>
        <w:rPr>
          <w:rFonts w:ascii="Arial" w:hAnsi="Arial" w:cs="Arial"/>
          <w:sz w:val="24"/>
          <w:szCs w:val="24"/>
        </w:rPr>
        <w:t>Le TNI s’active ici</w:t>
      </w:r>
    </w:p>
    <w:p w:rsidR="007E694E" w:rsidRDefault="007E694E" w:rsidP="007E694E">
      <w:pPr>
        <w:rPr>
          <w:rFonts w:ascii="Arial" w:hAnsi="Arial" w:cs="Arial"/>
          <w:sz w:val="24"/>
          <w:szCs w:val="24"/>
        </w:rPr>
      </w:pPr>
      <w:r>
        <w:rPr>
          <w:rFonts w:ascii="Arial" w:hAnsi="Arial" w:cs="Arial"/>
          <w:noProof/>
          <w:sz w:val="24"/>
          <w:szCs w:val="24"/>
          <w:lang w:eastAsia="fr-FR"/>
        </w:rPr>
        <w:drawing>
          <wp:inline distT="0" distB="0" distL="0" distR="0" wp14:anchorId="57EF666B" wp14:editId="1638EADE">
            <wp:extent cx="5760720" cy="12039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 menu splashtop personna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1203960"/>
                    </a:xfrm>
                    <a:prstGeom prst="rect">
                      <a:avLst/>
                    </a:prstGeom>
                  </pic:spPr>
                </pic:pic>
              </a:graphicData>
            </a:graphic>
          </wp:inline>
        </w:drawing>
      </w:r>
    </w:p>
    <w:p w:rsidR="007E694E" w:rsidRDefault="00680364" w:rsidP="007E694E">
      <w:pPr>
        <w:rPr>
          <w:rFonts w:ascii="Arial" w:hAnsi="Arial" w:cs="Arial"/>
          <w:sz w:val="24"/>
          <w:szCs w:val="24"/>
        </w:rPr>
      </w:pPr>
      <w:r>
        <w:rPr>
          <w:rFonts w:ascii="Arial" w:hAnsi="Arial" w:cs="Arial"/>
          <w:sz w:val="24"/>
          <w:szCs w:val="24"/>
        </w:rPr>
        <w:t>Une fois le TNI activée la barre d’outils suivante s’affiche en haut de l’écran de la tablette.</w:t>
      </w:r>
    </w:p>
    <w:p w:rsidR="00680364" w:rsidRDefault="00F26549" w:rsidP="007E694E">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70528" behindDoc="0" locked="0" layoutInCell="1" allowOverlap="1" wp14:anchorId="7918CE94" wp14:editId="47BA0528">
                <wp:simplePos x="0" y="0"/>
                <wp:positionH relativeFrom="column">
                  <wp:posOffset>890905</wp:posOffset>
                </wp:positionH>
                <wp:positionV relativeFrom="paragraph">
                  <wp:posOffset>219075</wp:posOffset>
                </wp:positionV>
                <wp:extent cx="0" cy="513715"/>
                <wp:effectExtent l="95250" t="38100" r="57150" b="19685"/>
                <wp:wrapNone/>
                <wp:docPr id="14" name="Connecteur droit avec flèche 14"/>
                <wp:cNvGraphicFramePr/>
                <a:graphic xmlns:a="http://schemas.openxmlformats.org/drawingml/2006/main">
                  <a:graphicData uri="http://schemas.microsoft.com/office/word/2010/wordprocessingShape">
                    <wps:wsp>
                      <wps:cNvCnPr/>
                      <wps:spPr>
                        <a:xfrm flipV="1">
                          <a:off x="0" y="0"/>
                          <a:ext cx="0" cy="5137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4" o:spid="_x0000_s1026" type="#_x0000_t32" style="position:absolute;margin-left:70.15pt;margin-top:17.25pt;width:0;height:40.4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D9G4QEAAA0EAAAOAAAAZHJzL2Uyb0RvYy54bWysU8uOEzEQvCPxD5bvZJKFBRRlsocscEEQ&#10;scDd62lnLNluq+3NJH/Ef/BjtD2TAQFCAnGx/Oiq7qpub25O3okjULIYWrlaLKWAoLGz4dDKTx9f&#10;P3kpRcoqdMphgFaeIcmb7eNHmyGu4Qp7dB2QYJKQ1kNsZZ9zXDdN0j14lRYYIfCjQfIq85EOTUdq&#10;YHbvmqvl8nkzIHWRUENKfHs7Pspt5TcGdH5vTIIsXCu5tlxXqut9WZvtRq0PpGJv9VSG+ocqvLKB&#10;k85Utyor8UD2FypvNWFCkxcafYPGWA1VA6tZLX9Sc9erCFULm5PibFP6f7T63XFPwnbcu2dSBOW5&#10;RzsMgY2DBxIdoc1CHUEL475+4a4IjmPThpjWjN2FPU2nFPdUHDgZ8hxs42fmrJ6wSnGqlp9ny+GU&#10;hR4vNd9er56+WF0X4mZkKEyRUn4D6EXZtDJlUvbQ56k8pJFdHd+mPAIvgAJ2oaxZWfcqdCKfIwtT&#10;RDhMScp7U1SMddddPjsYsR/AsClc35ijjiPsHImj4kFSWkPIq5mJowvMWOdm4LJK/yNwii9QqKP6&#10;N+AZUTNjyDPY24D0u+z5dCnZjPEXB0bdxYJ77M61o9UanrnakOl/lKH+8Vzh33/x9hsAAAD//wMA&#10;UEsDBBQABgAIAAAAIQCZdbyd3QAAAAoBAAAPAAAAZHJzL2Rvd25yZXYueG1sTI/BTsMwEETvSPyD&#10;tUjcqFOaliqNU4UKEBInQj/AjZckqr2OYrdJ/54tF7jt7I5m3+TbyVlxxiF0nhTMZwkIpNqbjhoF&#10;+6/XhzWIEDUZbT2hggsG2Ba3N7nOjB/pE89VbASHUMi0gjbGPpMy1C06HWa+R+Lbtx+cjiyHRppB&#10;jxzurHxMkpV0uiP+0Ooedy3Wx+rkFJRr+UHHy+4pVO/1ythxenkrn5W6v5vKDYiIU/wzwxWf0aFg&#10;poM/kQnCsk6TBVsVLNIliKvhd3HgYb5MQRa5/F+h+AEAAP//AwBQSwECLQAUAAYACAAAACEAtoM4&#10;kv4AAADhAQAAEwAAAAAAAAAAAAAAAAAAAAAAW0NvbnRlbnRfVHlwZXNdLnhtbFBLAQItABQABgAI&#10;AAAAIQA4/SH/1gAAAJQBAAALAAAAAAAAAAAAAAAAAC8BAABfcmVscy8ucmVsc1BLAQItABQABgAI&#10;AAAAIQCw6D9G4QEAAA0EAAAOAAAAAAAAAAAAAAAAAC4CAABkcnMvZTJvRG9jLnhtbFBLAQItABQA&#10;BgAIAAAAIQCZdbyd3QAAAAoBAAAPAAAAAAAAAAAAAAAAADsEAABkcnMvZG93bnJldi54bWxQSwUG&#10;AAAAAAQABADzAAAARQUAAAAA&#10;" strokecolor="#4579b8 [3044]">
                <v:stroke endarrow="open"/>
              </v:shape>
            </w:pict>
          </mc:Fallback>
        </mc:AlternateContent>
      </w:r>
      <w:r>
        <w:rPr>
          <w:rFonts w:ascii="Arial" w:hAnsi="Arial" w:cs="Arial"/>
          <w:noProof/>
          <w:sz w:val="24"/>
          <w:szCs w:val="24"/>
          <w:lang w:eastAsia="fr-FR"/>
        </w:rPr>
        <mc:AlternateContent>
          <mc:Choice Requires="wps">
            <w:drawing>
              <wp:anchor distT="0" distB="0" distL="114300" distR="114300" simplePos="0" relativeHeight="251672576" behindDoc="0" locked="0" layoutInCell="1" allowOverlap="1" wp14:anchorId="7425659D" wp14:editId="59B8370A">
                <wp:simplePos x="0" y="0"/>
                <wp:positionH relativeFrom="column">
                  <wp:posOffset>1271905</wp:posOffset>
                </wp:positionH>
                <wp:positionV relativeFrom="paragraph">
                  <wp:posOffset>257175</wp:posOffset>
                </wp:positionV>
                <wp:extent cx="0" cy="474345"/>
                <wp:effectExtent l="95250" t="38100" r="57150" b="20955"/>
                <wp:wrapNone/>
                <wp:docPr id="15" name="Connecteur droit avec flèche 15"/>
                <wp:cNvGraphicFramePr/>
                <a:graphic xmlns:a="http://schemas.openxmlformats.org/drawingml/2006/main">
                  <a:graphicData uri="http://schemas.microsoft.com/office/word/2010/wordprocessingShape">
                    <wps:wsp>
                      <wps:cNvCnPr/>
                      <wps:spPr>
                        <a:xfrm flipV="1">
                          <a:off x="0" y="0"/>
                          <a:ext cx="0" cy="4743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5" o:spid="_x0000_s1026" type="#_x0000_t32" style="position:absolute;margin-left:100.15pt;margin-top:20.25pt;width:0;height:37.3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gE4gEAAA0EAAAOAAAAZHJzL2Uyb0RvYy54bWysU8uOEzEQvCPxD5bvZJIlPBRlsocscEEQ&#10;sbB3r6edseSX2r2Z5I/4D36MticZEIuQQFwsP7rKVeX2+vronTgAZhtDKxezuRQQdOxs2Lfyy+e3&#10;z15LkUmFTrkYoJUnyPJ68/TJekgruIp9dB2gYJKQV0NqZU+UVk2TdQ9e5VlMEPjQRPSKeIn7pkM1&#10;MLt3zdV8/rIZInYJo4acefdmPJSbym8MaPpoTAYSrpWsjeqIdbwvY7NZq9UeVeqtPstQ/6DCKxv4&#10;0onqRpESD2gfUXmrMeZoaKajb6IxVkP1wG4W81/c3PYqQfXC4eQ0xZT/H63+cNihsB2/3QspgvL8&#10;RtsYAgcHDyg6jJaEOoAWxn37yq8iuI5DG1JeMXYbdnhe5bTDksDRoOdim+6Ys2bCLsWxRn6aIocj&#10;CT1uat5dvlo+X1biZmQoTAkzvYPoRZm0MhMqu+/pLC/iyK4O7zOxBgZeAAXsQhlJWfcmdIJOiY0p&#10;xDgU9VxbzpviYtRdZ3RyMGI/geFQWN94R21H2DoUB8WNpLSGQIuJiasLzFjnJuC8Wv8j8FxfoFBb&#10;9W/AE6LeHANNYG9DxN/dTseLZDPWXxIYfZcI7mN3qi9ao+Geq1md/0dp6p/XFf7jF2++AwAA//8D&#10;AFBLAwQUAAYACAAAACEAPRzys9wAAAAKAQAADwAAAGRycy9kb3ducmV2LnhtbEyPwW7CMAyG75P2&#10;DpEn7QYpbDDUNUUdAjRpp3V7gNB4bUXiVE2g5e1ntAM72v70+/uz9eisOGMfWk8KZtMEBFLlTUu1&#10;gu+v3WQFIkRNRltPqOCCAdb5/V2mU+MH+sRzGWvBIRRSraCJsUulDFWDToep75D49uN7pyOPfS1N&#10;rwcOd1bOk2QpnW6JPzS6w02D1bE8OQXFSn7Q8bJ5CeV7tTR2GLf74k2px4exeAURcYw3GK76rA45&#10;Ox38iUwQVgGnPzGq4DlZgGDgb3FgcraYg8wz+b9C/gsAAP//AwBQSwECLQAUAAYACAAAACEAtoM4&#10;kv4AAADhAQAAEwAAAAAAAAAAAAAAAAAAAAAAW0NvbnRlbnRfVHlwZXNdLnhtbFBLAQItABQABgAI&#10;AAAAIQA4/SH/1gAAAJQBAAALAAAAAAAAAAAAAAAAAC8BAABfcmVscy8ucmVsc1BLAQItABQABgAI&#10;AAAAIQCbkugE4gEAAA0EAAAOAAAAAAAAAAAAAAAAAC4CAABkcnMvZTJvRG9jLnhtbFBLAQItABQA&#10;BgAIAAAAIQA9HPKz3AAAAAoBAAAPAAAAAAAAAAAAAAAAADwEAABkcnMvZG93bnJldi54bWxQSwUG&#10;AAAAAAQABADzAAAARQUAAAAA&#10;" strokecolor="#4579b8 [3044]">
                <v:stroke endarrow="open"/>
              </v:shape>
            </w:pict>
          </mc:Fallback>
        </mc:AlternateContent>
      </w:r>
      <w:r>
        <w:rPr>
          <w:rFonts w:ascii="Arial" w:hAnsi="Arial" w:cs="Arial"/>
          <w:noProof/>
          <w:sz w:val="24"/>
          <w:szCs w:val="24"/>
          <w:lang w:eastAsia="fr-FR"/>
        </w:rPr>
        <mc:AlternateContent>
          <mc:Choice Requires="wps">
            <w:drawing>
              <wp:anchor distT="0" distB="0" distL="114300" distR="114300" simplePos="0" relativeHeight="251691008" behindDoc="0" locked="0" layoutInCell="1" allowOverlap="1" wp14:anchorId="0B244FFB" wp14:editId="0B1CFF64">
                <wp:simplePos x="0" y="0"/>
                <wp:positionH relativeFrom="column">
                  <wp:posOffset>2481580</wp:posOffset>
                </wp:positionH>
                <wp:positionV relativeFrom="paragraph">
                  <wp:posOffset>219075</wp:posOffset>
                </wp:positionV>
                <wp:extent cx="161290" cy="513080"/>
                <wp:effectExtent l="57150" t="38100" r="29210" b="20320"/>
                <wp:wrapNone/>
                <wp:docPr id="24" name="Connecteur droit avec flèche 24"/>
                <wp:cNvGraphicFramePr/>
                <a:graphic xmlns:a="http://schemas.openxmlformats.org/drawingml/2006/main">
                  <a:graphicData uri="http://schemas.microsoft.com/office/word/2010/wordprocessingShape">
                    <wps:wsp>
                      <wps:cNvCnPr/>
                      <wps:spPr>
                        <a:xfrm flipH="1" flipV="1">
                          <a:off x="0" y="0"/>
                          <a:ext cx="161290" cy="5130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4" o:spid="_x0000_s1026" type="#_x0000_t32" style="position:absolute;margin-left:195.4pt;margin-top:17.25pt;width:12.7pt;height:40.4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EV7QEAABwEAAAOAAAAZHJzL2Uyb0RvYy54bWysU9uO0zAQfUfiHyy/0yQFVkvUdB+6XB4Q&#10;VMvl3euMG0u+aext0j/iP/gxxk4bECAhEC/W2DNnZs6Z8eZmsoYdAaP2ruPNquYMnPS9doeOf/r4&#10;6sk1ZzEJ1wvjHXT8BJHfbB8/2oyhhbUfvOkBGSVxsR1Dx4eUQltVUQ5gRVz5AI6cyqMVia54qHoU&#10;I2W3plrX9VU1euwDegkx0uvt7OTbkl8pkOm9UhESMx2n3lI5sZz3+ay2G9EeUIRBy3Mb4h+6sEI7&#10;KrqkuhVJsAfUv6SyWqKPXqWV9LbySmkJhQOxaeqf2HwYRIDChcSJYZEp/r+08t1xj0z3HV8/48wJ&#10;SzPaeedIOHhA1qPXiYkjSKbM1y80FUZxJNoYYkvYndvj+RbDHrMCk0JLwTq8oX3gxfqcrewjvmwq&#10;4p8W8WFKTNJjc9WsX9CIJLmeN0/r6zKcak6YwQFjeg3esmx0PCYU+jCkc7ce5xLi+DYmaomAF0AG&#10;G5fPJLR56XqWToF4CkQ/ZjIUm/1VJjXTKFY6GZixd6BIo9xkoVG2E3YG2VHQXgkpwaVmyUTRGaa0&#10;MQuw/jPwHJ+hUDb3b8ALolT2Li1gq53H31VP06VlNcdfFJh5ZwnufX8qAy7S0AoWrc7fJe/4j/cC&#10;//6pt98AAAD//wMAUEsDBBQABgAIAAAAIQDA4Tz63wAAAAoBAAAPAAAAZHJzL2Rvd25yZXYueG1s&#10;TI/LTsMwEEX3SPyDNUjsqJO2KSXEqXhKSHTTtB/gxNM4wo/Idtvw9wwr2M1oju6cW20ma9gZQxy8&#10;E5DPMmDoOq8G1ws47N/v1sBikk5J4x0K+MYIm/r6qpKl8he3w3OTekYhLpZSgE5pLDmPnUYr48yP&#10;6Oh29MHKRGvouQryQuHW8HmWrbiVg6MPWo74orH7ak5WwPZ+F/DNbJv18Vl9puLjVbeHvRC3N9PT&#10;I7CEU/qD4Vef1KEmp9afnIrMCFg8ZKSeaFgWwAhY5qs5sJbIvFgAryv+v0L9AwAA//8DAFBLAQIt&#10;ABQABgAIAAAAIQC2gziS/gAAAOEBAAATAAAAAAAAAAAAAAAAAAAAAABbQ29udGVudF9UeXBlc10u&#10;eG1sUEsBAi0AFAAGAAgAAAAhADj9If/WAAAAlAEAAAsAAAAAAAAAAAAAAAAALwEAAF9yZWxzLy5y&#10;ZWxzUEsBAi0AFAAGAAgAAAAhAEOlcRXtAQAAHAQAAA4AAAAAAAAAAAAAAAAALgIAAGRycy9lMm9E&#10;b2MueG1sUEsBAi0AFAAGAAgAAAAhAMDhPPrfAAAACgEAAA8AAAAAAAAAAAAAAAAARwQAAGRycy9k&#10;b3ducmV2LnhtbFBLBQYAAAAABAAEAPMAAABTBQAAAAA=&#10;" strokecolor="#4579b8 [3044]">
                <v:stroke endarrow="open"/>
              </v:shape>
            </w:pict>
          </mc:Fallback>
        </mc:AlternateContent>
      </w:r>
      <w:r>
        <w:rPr>
          <w:rFonts w:ascii="Arial" w:hAnsi="Arial" w:cs="Arial"/>
          <w:noProof/>
          <w:sz w:val="24"/>
          <w:szCs w:val="24"/>
          <w:lang w:eastAsia="fr-FR"/>
        </w:rPr>
        <mc:AlternateContent>
          <mc:Choice Requires="wps">
            <w:drawing>
              <wp:anchor distT="0" distB="0" distL="114300" distR="114300" simplePos="0" relativeHeight="251684864" behindDoc="0" locked="0" layoutInCell="1" allowOverlap="1" wp14:anchorId="727E636F" wp14:editId="75B99DCB">
                <wp:simplePos x="0" y="0"/>
                <wp:positionH relativeFrom="column">
                  <wp:posOffset>5567680</wp:posOffset>
                </wp:positionH>
                <wp:positionV relativeFrom="paragraph">
                  <wp:posOffset>238125</wp:posOffset>
                </wp:positionV>
                <wp:extent cx="189866" cy="503556"/>
                <wp:effectExtent l="57150" t="38100" r="19685" b="29845"/>
                <wp:wrapNone/>
                <wp:docPr id="21" name="Connecteur droit avec flèche 21"/>
                <wp:cNvGraphicFramePr/>
                <a:graphic xmlns:a="http://schemas.openxmlformats.org/drawingml/2006/main">
                  <a:graphicData uri="http://schemas.microsoft.com/office/word/2010/wordprocessingShape">
                    <wps:wsp>
                      <wps:cNvCnPr/>
                      <wps:spPr>
                        <a:xfrm flipH="1" flipV="1">
                          <a:off x="0" y="0"/>
                          <a:ext cx="189866" cy="50355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1" o:spid="_x0000_s1026" type="#_x0000_t32" style="position:absolute;margin-left:438.4pt;margin-top:18.75pt;width:14.95pt;height:39.6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y57QEAABwEAAAOAAAAZHJzL2Uyb0RvYy54bWysU82OEzEMviPxDlHudKZFrUrV6R66/BwQ&#10;VCzsPZtxOpHyJyfbad+I9+DFcDLTAQHSCsQlcmJ/tr/PzvbmbA07AUbtXcPns5ozcNK32h0b/uXz&#10;mxdrzmISrhXGO2j4BSK/2T1/tu3DBha+86YFZJTExU0fGt6lFDZVFWUHVsSZD+DIqTxakeiKx6pF&#10;0VN2a6pFXa+q3mMb0EuIkV5vByfflfxKgUwflYqQmGk49ZbKieV8yGe124rNEUXotBzbEP/QhRXa&#10;UdEp1a1Igj2i/i2V1RJ99CrNpLeVV0pLKByIzbz+hc1dJwIULiRODJNM8f+llR9OB2S6bfhizpkT&#10;lma0986RcPCIrEWvExMnkEyZb19pKoziSLQ+xA1h9+6A4y2GA2YFzgotBevwjvaBF+s+W9lHfNm5&#10;iH+ZxIdzYpIe5+tX69WKM0muZf1yuVzlOtWQMIMDxvQWvGXZaHhMKPSxS2O3HocS4vQ+pgF4BWSw&#10;cflMQpvXrmXpEoinQPT9WCT7q0xqoFGsdDEwYD+BIo1yk4VG2U7YG2QnQXslpASXiizUrnEUnWFK&#10;GzMB66eBY3yGQtncvwFPiFLZuzSBrXYe/1Q9na8tqyH+qsDAO0vw4NtLGXCRhlawDGT8LnnHf74X&#10;+I9PvfsOAAD//wMAUEsDBBQABgAIAAAAIQBmsGox3gAAAAoBAAAPAAAAZHJzL2Rvd25yZXYueG1s&#10;TI/LTsMwEEX3SPyDNUjsqFNQkxDiVDwlJLpp2g9w4mkc4Udku234e4ZVWY7u0b1n6vVsDTthiKN3&#10;ApaLDBi63qvRDQL2u4+7ElhM0ilpvEMBPxhh3Vxf1bJS/uy2eGrTwKjExUoK0ClNFeex12hlXPgJ&#10;HWUHH6xMdIaBqyDPVG4Nv8+ynFs5OlrQcsJXjf13e7QCNsU24LvZtOXhRX2l1eeb7vY7IW5v5ucn&#10;YAnndIHhT5/UoSGnzh+diswIKIuc1JOAh2IFjIDHLC+AdUQuKeFNzf+/0PwCAAD//wMAUEsBAi0A&#10;FAAGAAgAAAAhALaDOJL+AAAA4QEAABMAAAAAAAAAAAAAAAAAAAAAAFtDb250ZW50X1R5cGVzXS54&#10;bWxQSwECLQAUAAYACAAAACEAOP0h/9YAAACUAQAACwAAAAAAAAAAAAAAAAAvAQAAX3JlbHMvLnJl&#10;bHNQSwECLQAUAAYACAAAACEAfUycue0BAAAcBAAADgAAAAAAAAAAAAAAAAAuAgAAZHJzL2Uyb0Rv&#10;Yy54bWxQSwECLQAUAAYACAAAACEAZrBqMd4AAAAKAQAADwAAAAAAAAAAAAAAAABHBAAAZHJzL2Rv&#10;d25yZXYueG1sUEsFBgAAAAAEAAQA8wAAAFIFAAAAAA==&#10;" strokecolor="#4579b8 [3044]">
                <v:stroke endarrow="open"/>
              </v:shape>
            </w:pict>
          </mc:Fallback>
        </mc:AlternateContent>
      </w:r>
      <w:r>
        <w:rPr>
          <w:rFonts w:ascii="Arial" w:hAnsi="Arial" w:cs="Arial"/>
          <w:noProof/>
          <w:sz w:val="24"/>
          <w:szCs w:val="24"/>
          <w:lang w:eastAsia="fr-FR"/>
        </w:rPr>
        <mc:AlternateContent>
          <mc:Choice Requires="wps">
            <w:drawing>
              <wp:anchor distT="0" distB="0" distL="114300" distR="114300" simplePos="0" relativeHeight="251686912" behindDoc="0" locked="0" layoutInCell="1" allowOverlap="1" wp14:anchorId="6CE77A57" wp14:editId="074D56B7">
                <wp:simplePos x="0" y="0"/>
                <wp:positionH relativeFrom="column">
                  <wp:posOffset>5205730</wp:posOffset>
                </wp:positionH>
                <wp:positionV relativeFrom="paragraph">
                  <wp:posOffset>238125</wp:posOffset>
                </wp:positionV>
                <wp:extent cx="171450" cy="514350"/>
                <wp:effectExtent l="57150" t="38100" r="19050" b="19050"/>
                <wp:wrapNone/>
                <wp:docPr id="22" name="Connecteur droit avec flèche 22"/>
                <wp:cNvGraphicFramePr/>
                <a:graphic xmlns:a="http://schemas.openxmlformats.org/drawingml/2006/main">
                  <a:graphicData uri="http://schemas.microsoft.com/office/word/2010/wordprocessingShape">
                    <wps:wsp>
                      <wps:cNvCnPr/>
                      <wps:spPr>
                        <a:xfrm flipH="1" flipV="1">
                          <a:off x="0" y="0"/>
                          <a:ext cx="171450"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2" o:spid="_x0000_s1026" type="#_x0000_t32" style="position:absolute;margin-left:409.9pt;margin-top:18.75pt;width:13.5pt;height:40.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6lq6gEAABwEAAAOAAAAZHJzL2Uyb0RvYy54bWysU9uO0zAQfUfiHyy/0yRlF1DVdB+6XB4Q&#10;VMvl3euMG0u+aext0j/iP/gxxk4aECAhEC/W2DNnZs6Z8fZmtIadAKP2ruXNquYMnPSddseWf/r4&#10;6skLzmISrhPGO2j5GSK/2T1+tB3CBta+96YDZJTExc0QWt6nFDZVFWUPVsSVD+DIqTxakeiKx6pD&#10;MVB2a6p1XT+rBo9dQC8hRnq9nZx8V/IrBTK9VypCYqbl1FsqJ5bzPp/Vbis2RxSh13JuQ/xDF1Zo&#10;R0WXVLciCfaA+pdUVkv00au0kt5WXiktoXAgNk39E5sPvQhQuJA4MSwyxf+XVr47HZDpruXrNWdO&#10;WJrR3jtHwsEDsg69TkycQDJlvn6hqTCKI9GGEDeE3bsDzrcYDpgVGBVaCtbhDe0DL9bnbGUf8WVj&#10;Ef+8iA9jYpIem+fN1TWNSJLrurl6SjZlrqaEGRwwptfgLctGy2NCoY99mrv1OJUQp7cxTcALIION&#10;y2cS2rx0HUvnQDwFoh/mItlfZVITjWKls4EJeweKNMpNFhplO2FvkJ0E7ZWQElxqlkwUnWFKG7MA&#10;6z8D5/gMhbK5fwNeEKWyd2kBW+08/q56Gi8tqyn+osDEO0tw77tzGXCRhlawDGT+LnnHf7wX+PdP&#10;vfsGAAD//wMAUEsDBBQABgAIAAAAIQDJPb+p3wAAAAoBAAAPAAAAZHJzL2Rvd25yZXYueG1sTI/L&#10;TsMwEEX3SPyDNUjsqBMgrQlxKp4SEt007Qc48TSO8COK3Tb8PcMKljNzdOfcaj07y044xSF4Cfki&#10;A4a+C3rwvYT97v1GAItJea1s8CjhGyOs68uLSpU6nP0WT03qGYX4WCoJJqWx5Dx2Bp2KizCip9sh&#10;TE4lGqee60mdKdxZfptlS+7U4OmDUSO+GOy+mqOTsFltJ3yzm0YcnvVnKj5eTbvfSXl9NT89Aks4&#10;pz8YfvVJHWpyasPR68isBJE/kHqScLcqgBEg7pe0aInMRQG8rvj/CvUPAAAA//8DAFBLAQItABQA&#10;BgAIAAAAIQC2gziS/gAAAOEBAAATAAAAAAAAAAAAAAAAAAAAAABbQ29udGVudF9UeXBlc10ueG1s&#10;UEsBAi0AFAAGAAgAAAAhADj9If/WAAAAlAEAAAsAAAAAAAAAAAAAAAAALwEAAF9yZWxzLy5yZWxz&#10;UEsBAi0AFAAGAAgAAAAhAC8vqWrqAQAAHAQAAA4AAAAAAAAAAAAAAAAALgIAAGRycy9lMm9Eb2Mu&#10;eG1sUEsBAi0AFAAGAAgAAAAhAMk9v6nfAAAACgEAAA8AAAAAAAAAAAAAAAAARAQAAGRycy9kb3du&#10;cmV2LnhtbFBLBQYAAAAABAAEAPMAAABQBQAAAAA=&#10;" strokecolor="#4579b8 [3044]">
                <v:stroke endarrow="open"/>
              </v:shape>
            </w:pict>
          </mc:Fallback>
        </mc:AlternateContent>
      </w:r>
      <w:r>
        <w:rPr>
          <w:rFonts w:ascii="Arial" w:hAnsi="Arial" w:cs="Arial"/>
          <w:noProof/>
          <w:sz w:val="24"/>
          <w:szCs w:val="24"/>
          <w:lang w:eastAsia="fr-FR"/>
        </w:rPr>
        <mc:AlternateContent>
          <mc:Choice Requires="wps">
            <w:drawing>
              <wp:anchor distT="0" distB="0" distL="114300" distR="114300" simplePos="0" relativeHeight="251682816" behindDoc="0" locked="0" layoutInCell="1" allowOverlap="1" wp14:anchorId="3D046EBE" wp14:editId="6E1934B4">
                <wp:simplePos x="0" y="0"/>
                <wp:positionH relativeFrom="column">
                  <wp:posOffset>4815205</wp:posOffset>
                </wp:positionH>
                <wp:positionV relativeFrom="paragraph">
                  <wp:posOffset>209550</wp:posOffset>
                </wp:positionV>
                <wp:extent cx="133350" cy="542926"/>
                <wp:effectExtent l="57150" t="38100" r="19050" b="28575"/>
                <wp:wrapNone/>
                <wp:docPr id="20" name="Connecteur droit avec flèche 20"/>
                <wp:cNvGraphicFramePr/>
                <a:graphic xmlns:a="http://schemas.openxmlformats.org/drawingml/2006/main">
                  <a:graphicData uri="http://schemas.microsoft.com/office/word/2010/wordprocessingShape">
                    <wps:wsp>
                      <wps:cNvCnPr/>
                      <wps:spPr>
                        <a:xfrm flipH="1" flipV="1">
                          <a:off x="0" y="0"/>
                          <a:ext cx="133350" cy="54292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0" o:spid="_x0000_s1026" type="#_x0000_t32" style="position:absolute;margin-left:379.15pt;margin-top:16.5pt;width:10.5pt;height:42.7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8076wEAABwEAAAOAAAAZHJzL2Uyb0RvYy54bWysU82OEzEMviPxDlHudKYtu4Kq0z10+Tkg&#10;qIDdezbjdCLlT052pn0j3oMXw8lMBwRICMQlcmJ/tr/PzvbmZA3rAaP2ruHLRc0ZOOlb7Y4Nv/v8&#10;+tkLzmISrhXGO2j4GSK/2T19sh3CBla+86YFZJTExc0QGt6lFDZVFWUHVsSFD+DIqTxakeiKx6pF&#10;MVB2a6pVXV9Xg8c2oJcQI73ejk6+K/mVApk+KBUhMdNw6i2VE8v5kM9qtxWbI4rQaTm1If6hCyu0&#10;o6JzqluRBHtE/UsqqyX66FVaSG8rr5SWUDgQm2X9E5tPnQhQuJA4Mcwyxf+XVr7vD8h02/AVyeOE&#10;pRntvXMkHDwia9HrxEQPkinz9QtNhVEciTaEuCHs3h1wusVwwKzASaGlYB3e0j7wYt1nK/uILzsV&#10;8c+z+HBKTNLjcr1eX1EPklxXz1cvV9e5TjUmzOCAMb0Bb1k2Gh4TCn3s0tStx7GE6N/FNAIvgAw2&#10;Lp9JaPPKtSydA/EUiH6YimR/lUmNNIqVzgZG7EdQpFFustAo2wl7g6wXtFdCSnBpOWei6AxT2pgZ&#10;WP8ZOMVnKJTN/RvwjCiVvUsz2Grn8XfV0+nSshrjLwqMvLMED749lwEXaWgFy0Cm75J3/Md7gX//&#10;1LtvAAAA//8DAFBLAwQUAAYACAAAACEAlCLU8N4AAAAKAQAADwAAAGRycy9kb3ducmV2LnhtbEyP&#10;y26DMBBF95X6D9ZE6q4xKaJQion6lCo1m5B8gMETjOIHwk5C/77TVbqcmaM751br2Rp2xikM3glY&#10;LRNg6DqvBtcL2O8+7wtgIUqnpPEOBfxggHV9e1PJUvmL2+K5iT2jEBdKKUDHOJach06jlWHpR3R0&#10;O/jJykjj1HM1yQuFW8MfkuSRWzk4+qDliG8au2NzsgI2+XbCD7NpisOr+o7Z17tu9zsh7hbzyzOw&#10;iHO8wvCnT+pQk1PrT04FZgTkWZESKiBNqRMBef5Ei5bIVZEBryv+v0L9CwAA//8DAFBLAQItABQA&#10;BgAIAAAAIQC2gziS/gAAAOEBAAATAAAAAAAAAAAAAAAAAAAAAABbQ29udGVudF9UeXBlc10ueG1s&#10;UEsBAi0AFAAGAAgAAAAhADj9If/WAAAAlAEAAAsAAAAAAAAAAAAAAAAALwEAAF9yZWxzLy5yZWxz&#10;UEsBAi0AFAAGAAgAAAAhANcbzTvrAQAAHAQAAA4AAAAAAAAAAAAAAAAALgIAAGRycy9lMm9Eb2Mu&#10;eG1sUEsBAi0AFAAGAAgAAAAhAJQi1PDeAAAACgEAAA8AAAAAAAAAAAAAAAAARQQAAGRycy9kb3du&#10;cmV2LnhtbFBLBQYAAAAABAAEAPMAAABQBQAAAAA=&#10;" strokecolor="#4579b8 [3044]">
                <v:stroke endarrow="open"/>
              </v:shape>
            </w:pict>
          </mc:Fallback>
        </mc:AlternateContent>
      </w:r>
      <w:r>
        <w:rPr>
          <w:rFonts w:ascii="Arial" w:hAnsi="Arial" w:cs="Arial"/>
          <w:noProof/>
          <w:sz w:val="24"/>
          <w:szCs w:val="24"/>
          <w:lang w:eastAsia="fr-FR"/>
        </w:rPr>
        <mc:AlternateContent>
          <mc:Choice Requires="wps">
            <w:drawing>
              <wp:anchor distT="0" distB="0" distL="114300" distR="114300" simplePos="0" relativeHeight="251680768" behindDoc="0" locked="0" layoutInCell="1" allowOverlap="1" wp14:anchorId="5807DABF" wp14:editId="405FA6E1">
                <wp:simplePos x="0" y="0"/>
                <wp:positionH relativeFrom="column">
                  <wp:posOffset>4205605</wp:posOffset>
                </wp:positionH>
                <wp:positionV relativeFrom="paragraph">
                  <wp:posOffset>171450</wp:posOffset>
                </wp:positionV>
                <wp:extent cx="275590" cy="580390"/>
                <wp:effectExtent l="38100" t="38100" r="29210" b="29210"/>
                <wp:wrapNone/>
                <wp:docPr id="19" name="Connecteur droit avec flèche 19"/>
                <wp:cNvGraphicFramePr/>
                <a:graphic xmlns:a="http://schemas.openxmlformats.org/drawingml/2006/main">
                  <a:graphicData uri="http://schemas.microsoft.com/office/word/2010/wordprocessingShape">
                    <wps:wsp>
                      <wps:cNvCnPr/>
                      <wps:spPr>
                        <a:xfrm flipH="1" flipV="1">
                          <a:off x="0" y="0"/>
                          <a:ext cx="275590" cy="5803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9" o:spid="_x0000_s1026" type="#_x0000_t32" style="position:absolute;margin-left:331.15pt;margin-top:13.5pt;width:21.7pt;height:45.7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um7AEAABwEAAAOAAAAZHJzL2Uyb0RvYy54bWysU9uO0zAQfUfiHyy/06RFhd2o6T50uTwg&#10;qIDl3euMG0u+aext2j/iP/gxxk4a0IKQQLxY48ycM3POOJubkzXsCBi1dy1fLmrOwEnfaXdo+d3n&#10;18+uOItJuE4Y76DlZ4j8Zvv0yWYIDax8700HyIjExWYILe9TCk1VRdmDFXHhAzhKKo9WJLrioepQ&#10;DMRuTbWq6xfV4LEL6CXESF9vxyTfFn6lQKYPSkVIzLScZkvlxHLe57PabkRzQBF6LacxxD9MYYV2&#10;1HSmuhVJsAfUv1BZLdFHr9JCelt5pbSEooHULOtHaj71IkDRQubEMNsU/x+tfH/cI9Md7e6aMycs&#10;7WjnnSPj4AFZh14nJo4gmTLfvtJWGNWRaUOIDWF3bo/TLYY9ZgdOCi0V6/CWOHmJvuQo50gvOxXz&#10;z7P5cEpM0sfVy/X6mlYkKbW+qp9TTMzVSJjBAWN6A96yHLQ8JhT60KdpWo9jC3F8F9MIvAAy2Lh8&#10;JqHNK9exdA6kUyD6YWqS81UWNcooUTobGLEfQZFHNOTYo7xO2BlkR0HvSkgJLi1nJqrOMKWNmYF1&#10;0f9H4FSfoVBe7t+AZ0Tp7F2awVY7j7/rnk6XkdVYf3Fg1J0tuPfduSy4WENPsCxk+l3yG//5XuA/&#10;furtdwAAAP//AwBQSwMEFAAGAAgAAAAhAF64T0nfAAAACgEAAA8AAABkcnMvZG93bnJldi54bWxM&#10;j8tugzAQRfeV+g/WROquMaENIIqJ+pQqNZuQfIDBE4ziB8JOQv++01W7HM3RvedWm9kadsEpDN4J&#10;WC0TYOg6rwbXCzjsP+4LYCFKp6TxDgV8Y4BNfXtTyVL5q9vhpYk9oxAXSilAxziWnIdOo5Vh6Ud0&#10;9Dv6ycpI59RzNckrhVvD0yTJuJWDowYtR3zV2J2asxWwzXcTvpttUxxf1Fdcf77p9rAX4m4xPz8B&#10;izjHPxh+9UkdanJq/dmpwIyALEsfCBWQ5rSJgDxZ58BaIlfFI/C64v8n1D8AAAD//wMAUEsBAi0A&#10;FAAGAAgAAAAhALaDOJL+AAAA4QEAABMAAAAAAAAAAAAAAAAAAAAAAFtDb250ZW50X1R5cGVzXS54&#10;bWxQSwECLQAUAAYACAAAACEAOP0h/9YAAACUAQAACwAAAAAAAAAAAAAAAAAvAQAAX3JlbHMvLnJl&#10;bHNQSwECLQAUAAYACAAAACEAC8ZLpuwBAAAcBAAADgAAAAAAAAAAAAAAAAAuAgAAZHJzL2Uyb0Rv&#10;Yy54bWxQSwECLQAUAAYACAAAACEAXrhPSd8AAAAKAQAADwAAAAAAAAAAAAAAAABGBAAAZHJzL2Rv&#10;d25yZXYueG1sUEsFBgAAAAAEAAQA8wAAAFIFAAAAAA==&#10;" strokecolor="#4579b8 [3044]">
                <v:stroke endarrow="open"/>
              </v:shape>
            </w:pict>
          </mc:Fallback>
        </mc:AlternateContent>
      </w:r>
      <w:r>
        <w:rPr>
          <w:rFonts w:ascii="Arial" w:hAnsi="Arial" w:cs="Arial"/>
          <w:noProof/>
          <w:sz w:val="24"/>
          <w:szCs w:val="24"/>
          <w:lang w:eastAsia="fr-FR"/>
        </w:rPr>
        <mc:AlternateContent>
          <mc:Choice Requires="wps">
            <w:drawing>
              <wp:anchor distT="0" distB="0" distL="114300" distR="114300" simplePos="0" relativeHeight="251678720" behindDoc="0" locked="0" layoutInCell="1" allowOverlap="1" wp14:anchorId="3091E93F" wp14:editId="68ADD1C1">
                <wp:simplePos x="0" y="0"/>
                <wp:positionH relativeFrom="column">
                  <wp:posOffset>3729355</wp:posOffset>
                </wp:positionH>
                <wp:positionV relativeFrom="paragraph">
                  <wp:posOffset>238125</wp:posOffset>
                </wp:positionV>
                <wp:extent cx="247015" cy="504190"/>
                <wp:effectExtent l="38100" t="38100" r="19685" b="29210"/>
                <wp:wrapNone/>
                <wp:docPr id="18" name="Connecteur droit avec flèche 18"/>
                <wp:cNvGraphicFramePr/>
                <a:graphic xmlns:a="http://schemas.openxmlformats.org/drawingml/2006/main">
                  <a:graphicData uri="http://schemas.microsoft.com/office/word/2010/wordprocessingShape">
                    <wps:wsp>
                      <wps:cNvCnPr/>
                      <wps:spPr>
                        <a:xfrm flipH="1" flipV="1">
                          <a:off x="0" y="0"/>
                          <a:ext cx="247015" cy="5041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8" o:spid="_x0000_s1026" type="#_x0000_t32" style="position:absolute;margin-left:293.65pt;margin-top:18.75pt;width:19.45pt;height:39.7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AcL7gEAABwEAAAOAAAAZHJzL2Uyb0RvYy54bWysU9uO0zAQfUfiHyy/06TVLpeo6T50uTwg&#10;qJbLu9cZN5Z809jbpH/Ef/BjjJ00IEBIIF4sOzPnzJwzk+3NaA07AUbtXcvXq5ozcNJ32h1b/unj&#10;qyfPOYtJuE4Y76DlZ4j8Zvf40XYIDWx8700HyIjExWYILe9TCk1VRdmDFXHlAzgKKo9WJHrisepQ&#10;DMRuTbWp66fV4LEL6CXESF9vpyDfFX6lQKb3SkVIzLScekvlxHLe57PabUVzRBF6Lec2xD90YYV2&#10;VHShuhVJsAfUv1BZLdFHr9JKelt5pbSEooHUrOuf1HzoRYCihcyJYbEp/j9a+e50QKY7mh1NyglL&#10;M9p758g4eEDWodeJiRNIpszXLzQVRnlk2hBiQ9i9O+D8iuGA2YFRoaVkHd4QJy+3z/mWY6SXjcX8&#10;82I+jIlJ+ri5elavrzmTFLqur9YvynCqiTCDA8b0Grxl+dLymFDoY5/mbj1OJcTpbUzUEgEvgAw2&#10;Lp9JaPPSdSydA+kUiH7IYig3x6ssapJRbulsYMLegSKPqMmpRtlO2BtkJ0F7JaQEl9YLE2VnmNLG&#10;LMC66P8jcM7PUCib+zfgBVEqe5cWsNXO4++qp/HSspryLw5MurMF9747lwEXa2gFi1fz75J3/Md3&#10;gX//qXffAAAA//8DAFBLAwQUAAYACAAAACEAhMn7X98AAAAKAQAADwAAAGRycy9kb3ducmV2Lnht&#10;bEyPy2rDMBBF94X+g5hAd40cBz/qWg59QqHZxMkHyNbEMtHDSEri/n3VVboc7uHeM/Vm1opc0PnR&#10;GgarZQIETW/FaAYGh/3nYwnEB24EV9Yggx/0sGnu72peCXs1O7y0YSCxxPiKM5AhTBWlvpeouV/a&#10;CU3MjtZpHuLpBiocv8ZyrWiaJDnVfDRxQfIJ3yT2p/asGWyLncMPtW3L46v4DtnXu+wOe8YeFvPL&#10;M5CAc7jB8Kcf1aGJTp09G+GJYpCVxTqiDNZFBiQCeZqnQLpIrvInoE1N/7/Q/AIAAP//AwBQSwEC&#10;LQAUAAYACAAAACEAtoM4kv4AAADhAQAAEwAAAAAAAAAAAAAAAAAAAAAAW0NvbnRlbnRfVHlwZXNd&#10;LnhtbFBLAQItABQABgAIAAAAIQA4/SH/1gAAAJQBAAALAAAAAAAAAAAAAAAAAC8BAABfcmVscy8u&#10;cmVsc1BLAQItABQABgAIAAAAIQDa9AcL7gEAABwEAAAOAAAAAAAAAAAAAAAAAC4CAABkcnMvZTJv&#10;RG9jLnhtbFBLAQItABQABgAIAAAAIQCEyftf3wAAAAoBAAAPAAAAAAAAAAAAAAAAAEgEAABkcnMv&#10;ZG93bnJldi54bWxQSwUGAAAAAAQABADzAAAAVAUAAAAA&#10;" strokecolor="#4579b8 [3044]">
                <v:stroke endarrow="open"/>
              </v:shape>
            </w:pict>
          </mc:Fallback>
        </mc:AlternateContent>
      </w:r>
      <w:r>
        <w:rPr>
          <w:rFonts w:ascii="Arial" w:hAnsi="Arial" w:cs="Arial"/>
          <w:noProof/>
          <w:sz w:val="24"/>
          <w:szCs w:val="24"/>
          <w:lang w:eastAsia="fr-FR"/>
        </w:rPr>
        <mc:AlternateContent>
          <mc:Choice Requires="wps">
            <w:drawing>
              <wp:anchor distT="0" distB="0" distL="114300" distR="114300" simplePos="0" relativeHeight="251676672" behindDoc="0" locked="0" layoutInCell="1" allowOverlap="1" wp14:anchorId="6F54B7F8" wp14:editId="2022A3A6">
                <wp:simplePos x="0" y="0"/>
                <wp:positionH relativeFrom="column">
                  <wp:posOffset>3272155</wp:posOffset>
                </wp:positionH>
                <wp:positionV relativeFrom="paragraph">
                  <wp:posOffset>238125</wp:posOffset>
                </wp:positionV>
                <wp:extent cx="266700" cy="513715"/>
                <wp:effectExtent l="38100" t="38100" r="19050" b="19685"/>
                <wp:wrapNone/>
                <wp:docPr id="17" name="Connecteur droit avec flèche 17"/>
                <wp:cNvGraphicFramePr/>
                <a:graphic xmlns:a="http://schemas.openxmlformats.org/drawingml/2006/main">
                  <a:graphicData uri="http://schemas.microsoft.com/office/word/2010/wordprocessingShape">
                    <wps:wsp>
                      <wps:cNvCnPr/>
                      <wps:spPr>
                        <a:xfrm flipH="1" flipV="1">
                          <a:off x="0" y="0"/>
                          <a:ext cx="266700" cy="5137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7" o:spid="_x0000_s1026" type="#_x0000_t32" style="position:absolute;margin-left:257.65pt;margin-top:18.75pt;width:21pt;height:40.4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nt7AEAABwEAAAOAAAAZHJzL2Uyb0RvYy54bWysU8uu0zAQ3SPxD5b3NGnRbVHV9C56eSwQ&#10;VFxg7+uMG0t+aeybtH/Ef/BjjJ00IEBIIDaWnZlzZs6Zye72bA3rAaP2ruHLRc0ZOOlb7U4N//Tx&#10;1bMXnMUkXCuMd9DwC0R+u3/6ZDeELax8500LyIjExe0QGt6lFLZVFWUHVsSFD+AoqDxakeiJp6pF&#10;MRC7NdWqrtfV4LEN6CXESF/vxiDfF36lQKb3SkVIzDScekvlxHI+5LPa78T2hCJ0Wk5tiH/owgrt&#10;qOhMdSeSYI+of6GyWqKPXqWF9LbySmkJRQOpWdY/qbnvRICihcyJYbYp/j9a+a4/ItMtzW7DmROW&#10;ZnTwzpFx8IisRa8TEz1IpszXLzQVRnlk2hDilrAHd8TpFcMRswNnhZaSdXhDnLzcPudbjpFedi7m&#10;X2bz4ZyYpI+r9XpT04gkhW6WzzfLm1ynGgkzOGBMr8Fbli8NjwmFPnVp6tbjWEL0b2MagVdABhuX&#10;zyS0eelali6BdApEP0xFcrzKokYZ5ZYuBkbsB1DkETU51ijbCQeDrBe0V0JKcGk5M1F2hiltzAys&#10;i/4/Aqf8DIWyuX8DnhGlsndpBlvtPP6uejpfW1Zj/tWBUXe24MG3lzLgYg2tYBnI9LvkHf/xXeDf&#10;f+r9NwAAAP//AwBQSwMEFAAGAAgAAAAhAEfNUN7fAAAACgEAAA8AAABkcnMvZG93bnJldi54bWxM&#10;j8tugzAQRfeV+g/WROquMTR1QRQT9SlVajYh+QCDJxgF2wg7Cf37TlfpcmaO7pxbrmc7sDNOofdO&#10;QrpMgKFrve5dJ2G/+7zPgYWonFaDdyjhBwOsq9ubUhXaX9wWz3XsGIW4UCgJJsax4Dy0Bq0KSz+i&#10;o9vBT1ZFGqeO60ldKNwO/CFJnrhVvaMPRo34ZrA91icrYZNtJ/wYNnV+eNXfUXy9m2a/k/JuMb88&#10;A4s4xysMf/qkDhU5Nf7kdGCDBJGKFaESVpkARoAQGS0aItP8EXhV8v8Vql8AAAD//wMAUEsBAi0A&#10;FAAGAAgAAAAhALaDOJL+AAAA4QEAABMAAAAAAAAAAAAAAAAAAAAAAFtDb250ZW50X1R5cGVzXS54&#10;bWxQSwECLQAUAAYACAAAACEAOP0h/9YAAACUAQAACwAAAAAAAAAAAAAAAAAvAQAAX3JlbHMvLnJl&#10;bHNQSwECLQAUAAYACAAAACEAw61J7ewBAAAcBAAADgAAAAAAAAAAAAAAAAAuAgAAZHJzL2Uyb0Rv&#10;Yy54bWxQSwECLQAUAAYACAAAACEAR81Q3t8AAAAKAQAADwAAAAAAAAAAAAAAAABGBAAAZHJzL2Rv&#10;d25yZXYueG1sUEsFBgAAAAAEAAQA8wAAAFIFAAAAAA==&#10;" strokecolor="#4579b8 [3044]">
                <v:stroke endarrow="open"/>
              </v:shape>
            </w:pict>
          </mc:Fallback>
        </mc:AlternateContent>
      </w:r>
      <w:r>
        <w:rPr>
          <w:rFonts w:ascii="Arial" w:hAnsi="Arial" w:cs="Arial"/>
          <w:noProof/>
          <w:sz w:val="24"/>
          <w:szCs w:val="24"/>
          <w:lang w:eastAsia="fr-FR"/>
        </w:rPr>
        <mc:AlternateContent>
          <mc:Choice Requires="wps">
            <w:drawing>
              <wp:anchor distT="0" distB="0" distL="114300" distR="114300" simplePos="0" relativeHeight="251693056" behindDoc="0" locked="0" layoutInCell="1" allowOverlap="1" wp14:anchorId="6BECE933" wp14:editId="7ABB37D2">
                <wp:simplePos x="0" y="0"/>
                <wp:positionH relativeFrom="column">
                  <wp:posOffset>2881630</wp:posOffset>
                </wp:positionH>
                <wp:positionV relativeFrom="paragraph">
                  <wp:posOffset>238125</wp:posOffset>
                </wp:positionV>
                <wp:extent cx="200026" cy="514350"/>
                <wp:effectExtent l="57150" t="38100" r="28575" b="19050"/>
                <wp:wrapNone/>
                <wp:docPr id="25" name="Connecteur droit avec flèche 25"/>
                <wp:cNvGraphicFramePr/>
                <a:graphic xmlns:a="http://schemas.openxmlformats.org/drawingml/2006/main">
                  <a:graphicData uri="http://schemas.microsoft.com/office/word/2010/wordprocessingShape">
                    <wps:wsp>
                      <wps:cNvCnPr/>
                      <wps:spPr>
                        <a:xfrm flipH="1" flipV="1">
                          <a:off x="0" y="0"/>
                          <a:ext cx="200026"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5" o:spid="_x0000_s1026" type="#_x0000_t32" style="position:absolute;margin-left:226.9pt;margin-top:18.75pt;width:15.75pt;height:40.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WPM7QEAABwEAAAOAAAAZHJzL2Uyb0RvYy54bWysU8uuEzEM3SPxD1H2dKaFXqFRp3fRy2OB&#10;oOK1z804nUh5ycmdaf+I/+DHcDLTAQFCArGJnNjH9jl2drdna9gAGLV3LV+vas7ASd9pd2r5p48v&#10;nzznLCbhOmG8g5ZfIPLb/eNHuzE0sPG9Nx0goyQuNmNoeZ9SaKoqyh6siCsfwJFTebQi0RVPVYdi&#10;pOzWVJu6vqlGj11ALyFGer2bnHxf8isFMr1TKkJipuXUWyonlvM+n9V+J5oTitBrObch/qELK7Sj&#10;okuqO5EEe0D9SyqrJfroVVpJbyuvlJZQOBCbdf0Tmw+9CFC4kDgxLDLF/5dWvh2OyHTX8s2WMycs&#10;zejgnSPh4AFZh14nJgaQTJmvX2gqjOJItDHEhrAHd8T5FsMRswJnhZaCdXhN+8CL9Tlb2Ud82bmI&#10;f1nEh3Nikh5pmvXmhjNJru362dNtGU41JczggDG9Am9ZNloeEwp96tPcrcephBjexEQtEfAKyGDj&#10;8pmENi9cx9IlEE+B6MdMhmKzv8qkJhrFShcDE/Y9KNKImpxqlO2Eg0E2CNorISW4tF4yUXSGKW3M&#10;AqwL/z8C5/gMhbK5fwNeEKWyd2kBW+08/q56Ol9bVlP8VYGJd5bg3neXMuAiDa1g0Wr+LnnHf7wX&#10;+PdPvf8GAAD//wMAUEsDBBQABgAIAAAAIQC/0QKP3wAAAAoBAAAPAAAAZHJzL2Rvd25yZXYueG1s&#10;TI/LTsMwEEX3SPyDNUjsqFPS0CjEqXhKSHTTtB/gxNM4wh5HttuGv8esYDm6R/eeqTezNeyMPoyO&#10;BCwXGTCk3qmRBgGH/ftdCSxESUoaRyjgGwNsmuurWlbKXWiH5zYOLJVQqKQAHeNUcR56jVaGhZuQ&#10;UnZ03sqYTj9w5eUllVvD77PsgVs5UlrQcsIXjf1Xe7ICtuudxzezbcvjs/qMxcer7g57IW5v5qdH&#10;YBHn+AfDr35ShyY5de5EKjAjYFXkST0KyNcFsASsyiIH1iVyWRbAm5r/f6H5AQAA//8DAFBLAQIt&#10;ABQABgAIAAAAIQC2gziS/gAAAOEBAAATAAAAAAAAAAAAAAAAAAAAAABbQ29udGVudF9UeXBlc10u&#10;eG1sUEsBAi0AFAAGAAgAAAAhADj9If/WAAAAlAEAAAsAAAAAAAAAAAAAAAAALwEAAF9yZWxzLy5y&#10;ZWxzUEsBAi0AFAAGAAgAAAAhACn1Y8ztAQAAHAQAAA4AAAAAAAAAAAAAAAAALgIAAGRycy9lMm9E&#10;b2MueG1sUEsBAi0AFAAGAAgAAAAhAL/RAo/fAAAACgEAAA8AAAAAAAAAAAAAAAAARwQAAGRycy9k&#10;b3ducmV2LnhtbFBLBQYAAAAABAAEAPMAAABTBQAAAAA=&#10;" strokecolor="#4579b8 [3044]">
                <v:stroke endarrow="open"/>
              </v:shape>
            </w:pict>
          </mc:Fallback>
        </mc:AlternateContent>
      </w:r>
      <w:r>
        <w:rPr>
          <w:rFonts w:ascii="Arial" w:hAnsi="Arial" w:cs="Arial"/>
          <w:noProof/>
          <w:sz w:val="24"/>
          <w:szCs w:val="24"/>
          <w:lang w:eastAsia="fr-FR"/>
        </w:rPr>
        <mc:AlternateContent>
          <mc:Choice Requires="wps">
            <w:drawing>
              <wp:anchor distT="0" distB="0" distL="114300" distR="114300" simplePos="0" relativeHeight="251688960" behindDoc="0" locked="0" layoutInCell="1" allowOverlap="1" wp14:anchorId="7B595B83" wp14:editId="2E18A3E8">
                <wp:simplePos x="0" y="0"/>
                <wp:positionH relativeFrom="column">
                  <wp:posOffset>2062480</wp:posOffset>
                </wp:positionH>
                <wp:positionV relativeFrom="paragraph">
                  <wp:posOffset>238125</wp:posOffset>
                </wp:positionV>
                <wp:extent cx="123190" cy="495300"/>
                <wp:effectExtent l="57150" t="38100" r="29210" b="19050"/>
                <wp:wrapNone/>
                <wp:docPr id="23" name="Connecteur droit avec flèche 23"/>
                <wp:cNvGraphicFramePr/>
                <a:graphic xmlns:a="http://schemas.openxmlformats.org/drawingml/2006/main">
                  <a:graphicData uri="http://schemas.microsoft.com/office/word/2010/wordprocessingShape">
                    <wps:wsp>
                      <wps:cNvCnPr/>
                      <wps:spPr>
                        <a:xfrm flipH="1" flipV="1">
                          <a:off x="0" y="0"/>
                          <a:ext cx="123190" cy="495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3" o:spid="_x0000_s1026" type="#_x0000_t32" style="position:absolute;margin-left:162.4pt;margin-top:18.75pt;width:9.7pt;height:39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bB7QEAABwEAAAOAAAAZHJzL2Uyb0RvYy54bWysU82OEzEMviPxDlHudKYtIHbU6R66/BwQ&#10;VAu792zG6UTKn5zsTPtGvAcvhpNpBwRICMQlcmJ/tr/Pzub6aA0bAKP2ruXLRc0ZOOk77Q4tv/v8&#10;5tkrzmISrhPGO2j5CSK/3j59shlDAyvfe9MBMkriYjOGlvcphaaqouzBirjwARw5lUcrEl3xUHUo&#10;RspuTbWq65fV6LEL6CXESK83k5NvS36lQKaPSkVIzLScekvlxHI+5LPabkRzQBF6Lc9tiH/owgrt&#10;qOic6kYkwR5R/5LKaok+epUW0tvKK6UlFA7EZln/xOZTLwIULiRODLNM8f+llR+GPTLdtXy15swJ&#10;SzPaeedIOHhE1qHXiYkBJFPm6xeaCqM4Em0MsSHszu3xfIthj1mBo0JLwTq8o33gxbrPVvYRX3Ys&#10;4p9m8eGYmKTH5Wq9vKIRSXI9v3qxrstwqilhBgeM6S14y7LR8phQ6EOfzt16nEqI4X1M1BIBL4AM&#10;Ni6fSWjz2nUsnQLxFIh+zGQoNvurTGqiUax0MjBhb0GRRrnJQqNsJ+wMskHQXgkpwaXlnImiM0xp&#10;Y2Zg/WfgOT5DoWzu34BnRKnsXZrBVjuPv6uejpeW1RR/UWDinSV48N2pDLhIQytYtDp/l7zjP94L&#10;/Pun3n4DAAD//wMAUEsDBBQABgAIAAAAIQDrj6Vr3wAAAAoBAAAPAAAAZHJzL2Rvd25yZXYueG1s&#10;TI/LbsIwEEX3lfoP1iB1VxxCUlAaB/UpVSobAh/gxEMcEduRbSD9+05XdDejObpzbrmZzMAu6EPv&#10;rIDFPAGGtnWqt52Aw/7zcQ0sRGmVHJxFAT8YYFPd35WyUO5qd3ipY8coxIZCCtAxjgXnodVoZJi7&#10;ES3djs4bGWn1HVdeXincDDxNkiduZG/pg5YjvmlsT/XZCNiudh4/hm29Pr6q75h/vevmsBfiYTa9&#10;PAOLOMUbDH/6pA4VOTXubFVgg4BlmpF6pGGVAyNgmWUpsIbIRZ4Dr0r+v0L1CwAA//8DAFBLAQIt&#10;ABQABgAIAAAAIQC2gziS/gAAAOEBAAATAAAAAAAAAAAAAAAAAAAAAABbQ29udGVudF9UeXBlc10u&#10;eG1sUEsBAi0AFAAGAAgAAAAhADj9If/WAAAAlAEAAAsAAAAAAAAAAAAAAAAALwEAAF9yZWxzLy5y&#10;ZWxzUEsBAi0AFAAGAAgAAAAhAJtAJsHtAQAAHAQAAA4AAAAAAAAAAAAAAAAALgIAAGRycy9lMm9E&#10;b2MueG1sUEsBAi0AFAAGAAgAAAAhAOuPpWvfAAAACgEAAA8AAAAAAAAAAAAAAAAARwQAAGRycy9k&#10;b3ducmV2LnhtbFBLBQYAAAAABAAEAPMAAABTBQAAAAA=&#10;" strokecolor="#4579b8 [3044]">
                <v:stroke endarrow="open"/>
              </v:shape>
            </w:pict>
          </mc:Fallback>
        </mc:AlternateContent>
      </w:r>
      <w:r>
        <w:rPr>
          <w:rFonts w:ascii="Arial" w:hAnsi="Arial" w:cs="Arial"/>
          <w:noProof/>
          <w:sz w:val="24"/>
          <w:szCs w:val="24"/>
          <w:lang w:eastAsia="fr-FR"/>
        </w:rPr>
        <mc:AlternateContent>
          <mc:Choice Requires="wps">
            <w:drawing>
              <wp:anchor distT="0" distB="0" distL="114300" distR="114300" simplePos="0" relativeHeight="251674624" behindDoc="0" locked="0" layoutInCell="1" allowOverlap="1" wp14:anchorId="0254C3BE" wp14:editId="08E5F5F1">
                <wp:simplePos x="0" y="0"/>
                <wp:positionH relativeFrom="column">
                  <wp:posOffset>1662430</wp:posOffset>
                </wp:positionH>
                <wp:positionV relativeFrom="paragraph">
                  <wp:posOffset>238125</wp:posOffset>
                </wp:positionV>
                <wp:extent cx="95250" cy="514350"/>
                <wp:effectExtent l="76200" t="38100" r="19050" b="19050"/>
                <wp:wrapNone/>
                <wp:docPr id="16" name="Connecteur droit avec flèche 16"/>
                <wp:cNvGraphicFramePr/>
                <a:graphic xmlns:a="http://schemas.openxmlformats.org/drawingml/2006/main">
                  <a:graphicData uri="http://schemas.microsoft.com/office/word/2010/wordprocessingShape">
                    <wps:wsp>
                      <wps:cNvCnPr/>
                      <wps:spPr>
                        <a:xfrm flipH="1" flipV="1">
                          <a:off x="0" y="0"/>
                          <a:ext cx="95250"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6" o:spid="_x0000_s1026" type="#_x0000_t32" style="position:absolute;margin-left:130.9pt;margin-top:18.75pt;width:7.5pt;height:40.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o96wEAABsEAAAOAAAAZHJzL2Uyb0RvYy54bWysU9uO0zAQfUfiHyy/07SFrqBqug9dLg8I&#10;qoXl3euMG0u+aexN0j/iP/gxxk4a0IKQQLxY48ycM3POOLvrwRrWAUbtXc1XiyVn4KRvtDvV/O7z&#10;m2cvOYtJuEYY76DmZ4j8ev/0ya4PW1j71psGkBGJi9s+1LxNKWyrKsoWrIgLH8BRUnm0ItEVT1WD&#10;oid2a6r1cnlV9R6bgF5CjPT1ZkzyfeFXCmT6qFSExEzNabZUTiznfT6r/U5sTyhCq+U0hviHKazQ&#10;jprOVDciCfaA+hcqqyX66FVaSG8rr5SWUDSQmtXykZpPrQhQtJA5Mcw2xf9HKz90R2S6od1dceaE&#10;pR0dvHNkHDwga9DrxEQHkinz7StthVEdmdaHuCXswR1xusVwxOzAoNBSsQ7viJOX6EuOco70sqGY&#10;f57NhyExSR9fbdYb2pCkzGb14jnFRFyNfBkbMKa34C3LQc1jQqFPbZqG9Th2EN37mEbgBZDBxuUz&#10;CW1eu4alcyCZAtH3U5Ocr7KmUUWJ0tnAiL0FRRbRjGOP8jjhYJB1gp6VkBJcWs1MVJ1hShszA5dF&#10;/h+BU32GQnm4fwOeEaWzd2kGW+08/q57Gi4jq7H+4sCoO1tw75tz2W+xhl5gWcj0t+Qn/vO9wH/8&#10;0/vvAAAA//8DAFBLAwQUAAYACAAAACEAgtDDR98AAAAKAQAADwAAAGRycy9kb3ducmV2LnhtbEyP&#10;y26DMBBF95XyD9ZE6q4xUPEQxUR9SpWaTUg+wOAJoGIb2U5C/77TVbOcmaM751bbRU/sgs6P1giI&#10;NxEwNJ1Vo+kFHA8fDwUwH6RRcrIGBfygh229uqtkqezV7PHShJ5RiPGlFDCEMJec+25ALf3Gzmjo&#10;drJOy0Cj67ly8krheuJJFGVcy9HQh0HO+Dpg992ctYBdvnf4Pu2a4vSivkL6+Ta0x4MQ9+vl+QlY&#10;wCX8w/CnT+pQk1Nrz0Z5NglIspjUg4DHPAVGQJJntGiJjIsUeF3x2wr1LwAAAP//AwBQSwECLQAU&#10;AAYACAAAACEAtoM4kv4AAADhAQAAEwAAAAAAAAAAAAAAAAAAAAAAW0NvbnRlbnRfVHlwZXNdLnht&#10;bFBLAQItABQABgAIAAAAIQA4/SH/1gAAAJQBAAALAAAAAAAAAAAAAAAAAC8BAABfcmVscy8ucmVs&#10;c1BLAQItABQABgAIAAAAIQBdMOo96wEAABsEAAAOAAAAAAAAAAAAAAAAAC4CAABkcnMvZTJvRG9j&#10;LnhtbFBLAQItABQABgAIAAAAIQCC0MNH3wAAAAoBAAAPAAAAAAAAAAAAAAAAAEUEAABkcnMvZG93&#10;bnJldi54bWxQSwUGAAAAAAQABADzAAAAUQUAAAAA&#10;" strokecolor="#4579b8 [3044]">
                <v:stroke endarrow="open"/>
              </v:shape>
            </w:pict>
          </mc:Fallback>
        </mc:AlternateContent>
      </w:r>
      <w:r>
        <w:rPr>
          <w:rFonts w:ascii="Arial" w:hAnsi="Arial" w:cs="Arial"/>
          <w:noProof/>
          <w:sz w:val="24"/>
          <w:szCs w:val="24"/>
          <w:lang w:eastAsia="fr-FR"/>
        </w:rPr>
        <mc:AlternateContent>
          <mc:Choice Requires="wps">
            <w:drawing>
              <wp:anchor distT="0" distB="0" distL="114300" distR="114300" simplePos="0" relativeHeight="251668480" behindDoc="0" locked="0" layoutInCell="1" allowOverlap="1" wp14:anchorId="4500632F" wp14:editId="3AE9E73A">
                <wp:simplePos x="0" y="0"/>
                <wp:positionH relativeFrom="column">
                  <wp:posOffset>452755</wp:posOffset>
                </wp:positionH>
                <wp:positionV relativeFrom="paragraph">
                  <wp:posOffset>238125</wp:posOffset>
                </wp:positionV>
                <wp:extent cx="76200" cy="514351"/>
                <wp:effectExtent l="19050" t="38100" r="57150" b="19050"/>
                <wp:wrapNone/>
                <wp:docPr id="12" name="Connecteur droit avec flèche 12"/>
                <wp:cNvGraphicFramePr/>
                <a:graphic xmlns:a="http://schemas.openxmlformats.org/drawingml/2006/main">
                  <a:graphicData uri="http://schemas.microsoft.com/office/word/2010/wordprocessingShape">
                    <wps:wsp>
                      <wps:cNvCnPr/>
                      <wps:spPr>
                        <a:xfrm flipV="1">
                          <a:off x="0" y="0"/>
                          <a:ext cx="76200" cy="51435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2" o:spid="_x0000_s1026" type="#_x0000_t32" style="position:absolute;margin-left:35.65pt;margin-top:18.75pt;width:6pt;height:40.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ns5gEAABEEAAAOAAAAZHJzL2Uyb0RvYy54bWysU8uOEzEQvCPxD5bvZJLALijKZA9Z4IJg&#10;xevu9bQzlmy31fZmkj/iP/gx2p7JgAAhgbhYfnRVd1W3tzcn78QRKFkMrVwtllJA0NjZcGjlp4+v&#10;nryQImUVOuUwQCvPkOTN7vGj7RA3sMYeXQckmCSkzRBb2eccN02TdA9epQVGCPxokLzKfKRD05Ea&#10;mN27Zr1cXjcDUhcJNaTEt7fjo9xVfmNA53fGJMjCtZJry3Wlut6Xtdlt1eZAKvZWT2Wof6jCKxs4&#10;6Ux1q7ISD2R/ofJWEyY0eaHRN2iM1VA1sJrV8ic1H3oVoWphc1KcbUr/j1a/Pd6RsB33bi1FUJ57&#10;tMcQ2Dh4INER2izUEbQw7usX7orgODZtiGnD2H24o+mU4h0VB06GPAfb+Jk5qyesUpyq5efZcjhl&#10;ofny+TV3UQrNL1erZ0+vVoW8GVkKW6SUXwN6UTatTJmUPfR5KhFpzKCOb1IegRdAAbtQ1qysexk6&#10;kc+RxSkiHKYk5b0pSsba6y6fHYzY92DYGK5xzFFHEvaOxFHxMCmtIeRLuS5wdIEZ69wMXFb5fwRO&#10;8QUKdVz/BjwjamYMeQZ7G5B+lz2fLiWbMf7iwKi7WHCP3bl2tVrDc1cbMv2RMtg/niv8+0/efQMA&#10;AP//AwBQSwMEFAAGAAgAAAAhAKr0q/TcAAAACAEAAA8AAABkcnMvZG93bnJldi54bWxMj9FOg0AQ&#10;Rd9N+g+baeKbXZC0EGRpsFFj4lPRD9iyI5Cys4TdFvr3jk/6eHNP7pwp9osdxBUn3ztSEG8iEEiN&#10;Mz21Cr4+Xx8yED5oMnpwhApu6GFfru4KnRs30xGvdWgFj5DPtYIuhDGX0jcdWu03bkTi7ttNVgeO&#10;UyvNpGcet4N8jKKdtLonvtDpEQ8dNuf6YhVUmfyg8+2Q+vq92ZlhXl7eqmel7tdL9QQi4BL+YPjV&#10;Z3Uo2enkLmS8GBSkccKkgiTdguA+SzifmIuzLciykP8fKH8AAAD//wMAUEsBAi0AFAAGAAgAAAAh&#10;ALaDOJL+AAAA4QEAABMAAAAAAAAAAAAAAAAAAAAAAFtDb250ZW50X1R5cGVzXS54bWxQSwECLQAU&#10;AAYACAAAACEAOP0h/9YAAACUAQAACwAAAAAAAAAAAAAAAAAvAQAAX3JlbHMvLnJlbHNQSwECLQAU&#10;AAYACAAAACEAh7l57OYBAAARBAAADgAAAAAAAAAAAAAAAAAuAgAAZHJzL2Uyb0RvYy54bWxQSwEC&#10;LQAUAAYACAAAACEAqvSr9NwAAAAIAQAADwAAAAAAAAAAAAAAAABABAAAZHJzL2Rvd25yZXYueG1s&#10;UEsFBgAAAAAEAAQA8wAAAEkFAAAAAA==&#10;" strokecolor="#4579b8 [3044]">
                <v:stroke endarrow="open"/>
              </v:shape>
            </w:pict>
          </mc:Fallback>
        </mc:AlternateContent>
      </w:r>
      <w:r w:rsidR="00680364">
        <w:rPr>
          <w:rFonts w:ascii="Arial" w:hAnsi="Arial" w:cs="Arial"/>
          <w:noProof/>
          <w:sz w:val="24"/>
          <w:szCs w:val="24"/>
          <w:lang w:eastAsia="fr-FR"/>
        </w:rPr>
        <w:drawing>
          <wp:inline distT="0" distB="0" distL="0" distR="0" wp14:anchorId="1583F8A0" wp14:editId="02E5DF3B">
            <wp:extent cx="5760720" cy="31750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barre d'annotation whiteboar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17500"/>
                    </a:xfrm>
                    <a:prstGeom prst="rect">
                      <a:avLst/>
                    </a:prstGeom>
                  </pic:spPr>
                </pic:pic>
              </a:graphicData>
            </a:graphic>
          </wp:inline>
        </w:drawing>
      </w:r>
    </w:p>
    <w:p w:rsidR="00680364" w:rsidRDefault="00680364" w:rsidP="007E694E">
      <w:pPr>
        <w:rPr>
          <w:rFonts w:ascii="Arial" w:hAnsi="Arial" w:cs="Arial"/>
          <w:sz w:val="24"/>
          <w:szCs w:val="24"/>
        </w:rPr>
      </w:pPr>
      <w:r w:rsidRPr="00680364">
        <w:rPr>
          <w:rFonts w:ascii="Arial" w:hAnsi="Arial" w:cs="Arial"/>
          <w:noProof/>
          <w:sz w:val="24"/>
          <w:szCs w:val="24"/>
          <w:lang w:eastAsia="fr-FR"/>
        </w:rPr>
        <mc:AlternateContent>
          <mc:Choice Requires="wps">
            <w:drawing>
              <wp:anchor distT="0" distB="0" distL="114300" distR="114300" simplePos="0" relativeHeight="251665408" behindDoc="0" locked="0" layoutInCell="1" allowOverlap="1" wp14:editId="36B11C9B">
                <wp:simplePos x="0" y="0"/>
                <wp:positionH relativeFrom="column">
                  <wp:posOffset>290830</wp:posOffset>
                </wp:positionH>
                <wp:positionV relativeFrom="paragraph">
                  <wp:posOffset>275590</wp:posOffset>
                </wp:positionV>
                <wp:extent cx="5848350" cy="386715"/>
                <wp:effectExtent l="0" t="0" r="19050" b="1333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86715"/>
                        </a:xfrm>
                        <a:prstGeom prst="rect">
                          <a:avLst/>
                        </a:prstGeom>
                        <a:solidFill>
                          <a:srgbClr val="FFFFFF"/>
                        </a:solidFill>
                        <a:ln w="9525">
                          <a:solidFill>
                            <a:srgbClr val="000000"/>
                          </a:solidFill>
                          <a:miter lim="800000"/>
                          <a:headEnd/>
                          <a:tailEnd/>
                        </a:ln>
                      </wps:spPr>
                      <wps:txbx>
                        <w:txbxContent>
                          <w:p w:rsidR="00680364" w:rsidRDefault="000D56D6">
                            <w:r>
                              <w:t>1</w:t>
                            </w:r>
                            <w:r>
                              <w:tab/>
                              <w:t>2</w:t>
                            </w:r>
                            <w:r>
                              <w:tab/>
                              <w:t>3</w:t>
                            </w:r>
                            <w:r>
                              <w:tab/>
                              <w:t>4</w:t>
                            </w:r>
                            <w:r>
                              <w:tab/>
                              <w:t>5</w:t>
                            </w:r>
                            <w:r>
                              <w:tab/>
                              <w:t>6</w:t>
                            </w:r>
                            <w:r>
                              <w:tab/>
                              <w:t>7</w:t>
                            </w:r>
                            <w:r>
                              <w:tab/>
                              <w:t>8</w:t>
                            </w:r>
                            <w:r>
                              <w:tab/>
                              <w:t>9</w:t>
                            </w:r>
                            <w:r>
                              <w:tab/>
                              <w:t>10</w:t>
                            </w:r>
                            <w:r>
                              <w:tab/>
                              <w:t>11</w:t>
                            </w:r>
                            <w:r>
                              <w:tab/>
                              <w:t>12</w:t>
                            </w:r>
                            <w:r>
                              <w:tab/>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2.9pt;margin-top:21.7pt;width:460.5pt;height:30.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067KgIAAEsEAAAOAAAAZHJzL2Uyb0RvYy54bWysVEuP2yAQvlfqf0DcGzuvTdaKs9pmm6rS&#10;9iFte+kNA45RgXGBxN7++g7Ym6avS1UfEMMMHzPfN+PNTW80OUnnFdiSTic5JdJyEMoeSvrp4/7F&#10;mhIfmBVMg5UlfZSe3myfP9t0bSFn0IAW0hEEsb7o2pI2IbRFlnneSMP8BFpp0VmDMyyg6Q6ZcKxD&#10;dKOzWZ5fZR040Trg0ns8vRucdJvw61ry8L6uvQxElxRzC2l1aa3imm03rDg41jaKj2mwf8jCMGXx&#10;0TPUHQuMHJ36Dcoo7sBDHSYcTAZ1rbhMNWA10/yXah4a1spUC5Lj2zNN/v/B8nenD44oUdJ5vqLE&#10;MoMifUapiJAkyD5IMoskda0vMPahxejQv4QexU4F+/Ye+BdPLOwaZg/y1jnoGskEJjmNN7OLqwOO&#10;jyBV9xYEvsWOARJQXzsTGUROCKKjWI9ngTAPwvFwuV6s50t0cfTN11er6TI9wYqn263z4bUEQ+Km&#10;pA4bIKGz070PMRtWPIXExzxoJfZK62S4Q7XTjpwYNss+fSP6T2Hakq6k18vZciDgrxB5+v4EYVTA&#10;rtfKlHR9DmJFpO2VFaknA1N62GPK2o48RuoGEkNf9aMuFYhHZNTB0N04jbhpwH2jpMPOLqn/emRO&#10;UqLfWFTlerpYxFFIxmK5mqHhLj3VpYdZjlAlDZQM211I4xMJs3CL6tUqERtlHjIZc8WOTXyP0xVH&#10;4tJOUT/+AdvvAAAA//8DAFBLAwQUAAYACAAAACEAu/cY8t4AAAAJAQAADwAAAGRycy9kb3ducmV2&#10;LnhtbEyPQU/DMAyF70j8h8hIXBBLoaVspemEkEBwg4HgmjVeW5E4Jcm68u8xJzhZ9nt6/l69np0V&#10;E4Y4eFJwschAILXeDNQpeHu9P1+CiEmT0dYTKvjGCOvm+KjWlfEHesFpkzrBIRQrraBPaaykjG2P&#10;TseFH5FY2/ngdOI1dNIEfeBwZ+VllpXS6YH4Q69HvOux/dzsnYJl8Th9xKf8+b0td3aVzq6nh6+g&#10;1OnJfHsDIuGc/szwi8/o0DDT1u/JRGEVFFdMnnjmBQjWV2XJhy0bsyIH2dTyf4PmBwAA//8DAFBL&#10;AQItABQABgAIAAAAIQC2gziS/gAAAOEBAAATAAAAAAAAAAAAAAAAAAAAAABbQ29udGVudF9UeXBl&#10;c10ueG1sUEsBAi0AFAAGAAgAAAAhADj9If/WAAAAlAEAAAsAAAAAAAAAAAAAAAAALwEAAF9yZWxz&#10;Ly5yZWxzUEsBAi0AFAAGAAgAAAAhAEPrTrsqAgAASwQAAA4AAAAAAAAAAAAAAAAALgIAAGRycy9l&#10;Mm9Eb2MueG1sUEsBAi0AFAAGAAgAAAAhALv3GPLeAAAACQEAAA8AAAAAAAAAAAAAAAAAhAQAAGRy&#10;cy9kb3ducmV2LnhtbFBLBQYAAAAABAAEAPMAAACPBQAAAAA=&#10;">
                <v:textbox>
                  <w:txbxContent>
                    <w:p w:rsidR="00680364" w:rsidRDefault="000D56D6">
                      <w:r>
                        <w:t>1</w:t>
                      </w:r>
                      <w:r>
                        <w:tab/>
                        <w:t>2</w:t>
                      </w:r>
                      <w:r>
                        <w:tab/>
                        <w:t>3</w:t>
                      </w:r>
                      <w:r>
                        <w:tab/>
                        <w:t>4</w:t>
                      </w:r>
                      <w:r>
                        <w:tab/>
                        <w:t>5</w:t>
                      </w:r>
                      <w:r>
                        <w:tab/>
                        <w:t>6</w:t>
                      </w:r>
                      <w:r>
                        <w:tab/>
                        <w:t>7</w:t>
                      </w:r>
                      <w:r>
                        <w:tab/>
                        <w:t>8</w:t>
                      </w:r>
                      <w:r>
                        <w:tab/>
                        <w:t>9</w:t>
                      </w:r>
                      <w:r>
                        <w:tab/>
                        <w:t>10</w:t>
                      </w:r>
                      <w:r>
                        <w:tab/>
                        <w:t>11</w:t>
                      </w:r>
                      <w:r>
                        <w:tab/>
                        <w:t>12</w:t>
                      </w:r>
                      <w:r>
                        <w:tab/>
                        <w:t>13</w:t>
                      </w:r>
                    </w:p>
                  </w:txbxContent>
                </v:textbox>
              </v:shape>
            </w:pict>
          </mc:Fallback>
        </mc:AlternateContent>
      </w:r>
    </w:p>
    <w:p w:rsidR="000D56D6" w:rsidRDefault="00F26549" w:rsidP="00344B20">
      <w:pPr>
        <w:pStyle w:val="Paragraphedeliste"/>
        <w:numPr>
          <w:ilvl w:val="0"/>
          <w:numId w:val="4"/>
        </w:numPr>
        <w:jc w:val="both"/>
        <w:rPr>
          <w:rFonts w:ascii="Arial" w:hAnsi="Arial" w:cs="Arial"/>
          <w:sz w:val="24"/>
          <w:szCs w:val="24"/>
        </w:rPr>
      </w:pPr>
      <w:r w:rsidRPr="00F26549">
        <w:rPr>
          <w:rFonts w:ascii="Arial" w:hAnsi="Arial" w:cs="Arial"/>
          <w:sz w:val="24"/>
          <w:szCs w:val="24"/>
        </w:rPr>
        <w:lastRenderedPageBreak/>
        <w:t xml:space="preserve">Une bibliothèque d’arrière-plan : </w:t>
      </w:r>
      <w:r w:rsidR="001861C7">
        <w:rPr>
          <w:rFonts w:ascii="Arial" w:hAnsi="Arial" w:cs="Arial"/>
          <w:sz w:val="24"/>
          <w:szCs w:val="24"/>
        </w:rPr>
        <w:t>On peut</w:t>
      </w:r>
      <w:r w:rsidRPr="00F26549">
        <w:rPr>
          <w:rFonts w:ascii="Arial" w:hAnsi="Arial" w:cs="Arial"/>
          <w:sz w:val="24"/>
          <w:szCs w:val="24"/>
        </w:rPr>
        <w:t xml:space="preserve"> ajouter ou supprimer des arrière-plans (images aux formats jpeg ou png) dans le dossier « Background » à partir du raccourci « Splashtop Whiteboa</w:t>
      </w:r>
      <w:r w:rsidR="001861C7">
        <w:rPr>
          <w:rFonts w:ascii="Arial" w:hAnsi="Arial" w:cs="Arial"/>
          <w:sz w:val="24"/>
          <w:szCs w:val="24"/>
        </w:rPr>
        <w:t>rd » créé sur le bureau du</w:t>
      </w:r>
      <w:r w:rsidRPr="00F26549">
        <w:rPr>
          <w:rFonts w:ascii="Arial" w:hAnsi="Arial" w:cs="Arial"/>
          <w:sz w:val="24"/>
          <w:szCs w:val="24"/>
        </w:rPr>
        <w:t xml:space="preserve"> PC.</w:t>
      </w:r>
    </w:p>
    <w:p w:rsidR="00F26549" w:rsidRDefault="00EF3136" w:rsidP="00344B20">
      <w:pPr>
        <w:pStyle w:val="Paragraphedeliste"/>
        <w:numPr>
          <w:ilvl w:val="0"/>
          <w:numId w:val="4"/>
        </w:numPr>
        <w:jc w:val="both"/>
        <w:rPr>
          <w:rFonts w:ascii="Arial" w:hAnsi="Arial" w:cs="Arial"/>
          <w:sz w:val="24"/>
          <w:szCs w:val="24"/>
        </w:rPr>
      </w:pPr>
      <w:r w:rsidRPr="00EF3136">
        <w:rPr>
          <w:rFonts w:ascii="Arial" w:hAnsi="Arial" w:cs="Arial"/>
          <w:sz w:val="24"/>
          <w:szCs w:val="24"/>
        </w:rPr>
        <w:t xml:space="preserve">Un outil de capture « Snapshot Captured </w:t>
      </w:r>
      <w:r w:rsidR="001861C7">
        <w:rPr>
          <w:rFonts w:ascii="Arial" w:hAnsi="Arial" w:cs="Arial"/>
          <w:sz w:val="24"/>
          <w:szCs w:val="24"/>
        </w:rPr>
        <w:t>» : il vous permet de capturer l’</w:t>
      </w:r>
      <w:r w:rsidRPr="00EF3136">
        <w:rPr>
          <w:rFonts w:ascii="Arial" w:hAnsi="Arial" w:cs="Arial"/>
          <w:sz w:val="24"/>
          <w:szCs w:val="24"/>
        </w:rPr>
        <w:t xml:space="preserve">écran. </w:t>
      </w:r>
      <w:r w:rsidR="001861C7">
        <w:rPr>
          <w:rFonts w:ascii="Arial" w:hAnsi="Arial" w:cs="Arial"/>
          <w:sz w:val="24"/>
          <w:szCs w:val="24"/>
        </w:rPr>
        <w:t>On retrouvera</w:t>
      </w:r>
      <w:r w:rsidRPr="00EF3136">
        <w:rPr>
          <w:rFonts w:ascii="Arial" w:hAnsi="Arial" w:cs="Arial"/>
          <w:sz w:val="24"/>
          <w:szCs w:val="24"/>
        </w:rPr>
        <w:t xml:space="preserve"> ces captures dans le dossier « Snapshot » à partir du raccourci « Splashtop Whiteboar</w:t>
      </w:r>
      <w:r w:rsidR="001861C7">
        <w:rPr>
          <w:rFonts w:ascii="Arial" w:hAnsi="Arial" w:cs="Arial"/>
          <w:sz w:val="24"/>
          <w:szCs w:val="24"/>
        </w:rPr>
        <w:t xml:space="preserve">d » créé sur le bureau du </w:t>
      </w:r>
      <w:r w:rsidRPr="00EF3136">
        <w:rPr>
          <w:rFonts w:ascii="Arial" w:hAnsi="Arial" w:cs="Arial"/>
          <w:sz w:val="24"/>
          <w:szCs w:val="24"/>
        </w:rPr>
        <w:t>PC.</w:t>
      </w:r>
    </w:p>
    <w:p w:rsidR="00EF3136" w:rsidRDefault="001861C7" w:rsidP="00344B20">
      <w:pPr>
        <w:pStyle w:val="Paragraphedeliste"/>
        <w:numPr>
          <w:ilvl w:val="0"/>
          <w:numId w:val="4"/>
        </w:numPr>
        <w:jc w:val="both"/>
        <w:rPr>
          <w:rFonts w:ascii="Arial" w:hAnsi="Arial" w:cs="Arial"/>
          <w:sz w:val="24"/>
          <w:szCs w:val="24"/>
        </w:rPr>
      </w:pPr>
      <w:r>
        <w:rPr>
          <w:rFonts w:ascii="Arial" w:hAnsi="Arial" w:cs="Arial"/>
          <w:sz w:val="24"/>
          <w:szCs w:val="24"/>
        </w:rPr>
        <w:t xml:space="preserve">Gestion des captures d’écrans et </w:t>
      </w:r>
      <w:r w:rsidR="00EF3136" w:rsidRPr="00EF3136">
        <w:rPr>
          <w:rFonts w:ascii="Arial" w:hAnsi="Arial" w:cs="Arial"/>
          <w:sz w:val="24"/>
          <w:szCs w:val="24"/>
        </w:rPr>
        <w:t>flipcharts (imprimer, envoyer par mail ou supprimer)</w:t>
      </w:r>
      <w:r w:rsidR="00EF3136">
        <w:rPr>
          <w:rFonts w:ascii="Arial" w:hAnsi="Arial" w:cs="Arial"/>
          <w:sz w:val="24"/>
          <w:szCs w:val="24"/>
        </w:rPr>
        <w:t xml:space="preserve">. </w:t>
      </w:r>
      <w:r w:rsidR="00EF3136" w:rsidRPr="00EF3136">
        <w:rPr>
          <w:rFonts w:ascii="Arial" w:hAnsi="Arial" w:cs="Arial"/>
          <w:sz w:val="24"/>
          <w:szCs w:val="24"/>
        </w:rPr>
        <w:t>Les flipcharts (pages annotées) sont en</w:t>
      </w:r>
      <w:r w:rsidR="00EA10CD">
        <w:rPr>
          <w:rFonts w:ascii="Arial" w:hAnsi="Arial" w:cs="Arial"/>
          <w:sz w:val="24"/>
          <w:szCs w:val="24"/>
        </w:rPr>
        <w:t xml:space="preserve">registrés (format jpeg) </w:t>
      </w:r>
      <w:bookmarkStart w:id="0" w:name="_GoBack"/>
      <w:bookmarkEnd w:id="0"/>
      <w:r w:rsidR="00EF3136" w:rsidRPr="00EF3136">
        <w:rPr>
          <w:rFonts w:ascii="Arial" w:hAnsi="Arial" w:cs="Arial"/>
          <w:sz w:val="24"/>
          <w:szCs w:val="24"/>
        </w:rPr>
        <w:t>dans le dossier « flipchart » accessible à partir du raccourci « Splashtop Whiteboard » créé sur le bureau de votre PC.</w:t>
      </w:r>
    </w:p>
    <w:p w:rsidR="00EF3136" w:rsidRDefault="008162FF" w:rsidP="00344B20">
      <w:pPr>
        <w:pStyle w:val="Paragraphedeliste"/>
        <w:numPr>
          <w:ilvl w:val="0"/>
          <w:numId w:val="4"/>
        </w:numPr>
        <w:jc w:val="both"/>
        <w:rPr>
          <w:rFonts w:ascii="Arial" w:hAnsi="Arial" w:cs="Arial"/>
          <w:sz w:val="24"/>
          <w:szCs w:val="24"/>
        </w:rPr>
      </w:pPr>
      <w:r w:rsidRPr="008162FF">
        <w:rPr>
          <w:rFonts w:ascii="Arial" w:hAnsi="Arial" w:cs="Arial"/>
          <w:sz w:val="24"/>
          <w:szCs w:val="24"/>
        </w:rPr>
        <w:t>Un outil stylo : vous avez la possibilité de régler la couleur et la taille de la mine.</w:t>
      </w:r>
    </w:p>
    <w:p w:rsidR="00EA10CD" w:rsidRDefault="00EA10CD" w:rsidP="00344B20">
      <w:pPr>
        <w:pStyle w:val="Paragraphedeliste"/>
        <w:numPr>
          <w:ilvl w:val="0"/>
          <w:numId w:val="4"/>
        </w:numPr>
        <w:jc w:val="both"/>
        <w:rPr>
          <w:rFonts w:ascii="Arial" w:hAnsi="Arial" w:cs="Arial"/>
          <w:sz w:val="24"/>
          <w:szCs w:val="24"/>
        </w:rPr>
      </w:pPr>
      <w:r>
        <w:rPr>
          <w:rFonts w:ascii="Arial" w:hAnsi="Arial" w:cs="Arial"/>
          <w:sz w:val="24"/>
          <w:szCs w:val="24"/>
        </w:rPr>
        <w:t>Un outil surligneur.</w:t>
      </w:r>
    </w:p>
    <w:p w:rsidR="008162FF" w:rsidRPr="00EA10CD" w:rsidRDefault="00EA10CD" w:rsidP="00344B20">
      <w:pPr>
        <w:pStyle w:val="Paragraphedeliste"/>
        <w:numPr>
          <w:ilvl w:val="0"/>
          <w:numId w:val="4"/>
        </w:numPr>
        <w:jc w:val="both"/>
        <w:rPr>
          <w:rFonts w:ascii="Arial" w:hAnsi="Arial" w:cs="Arial"/>
          <w:sz w:val="24"/>
          <w:szCs w:val="24"/>
        </w:rPr>
      </w:pPr>
      <w:r w:rsidRPr="00EA10CD">
        <w:rPr>
          <w:rFonts w:ascii="Arial" w:hAnsi="Arial" w:cs="Arial"/>
          <w:sz w:val="24"/>
          <w:szCs w:val="24"/>
        </w:rPr>
        <w:t>Un outil cercle.</w:t>
      </w:r>
    </w:p>
    <w:p w:rsidR="00EA10CD" w:rsidRDefault="00EA10CD" w:rsidP="00344B20">
      <w:pPr>
        <w:pStyle w:val="Paragraphedeliste"/>
        <w:numPr>
          <w:ilvl w:val="0"/>
          <w:numId w:val="4"/>
        </w:numPr>
        <w:jc w:val="both"/>
        <w:rPr>
          <w:rFonts w:ascii="Arial" w:hAnsi="Arial" w:cs="Arial"/>
          <w:sz w:val="24"/>
          <w:szCs w:val="24"/>
        </w:rPr>
      </w:pPr>
      <w:r>
        <w:rPr>
          <w:rFonts w:ascii="Arial" w:hAnsi="Arial" w:cs="Arial"/>
          <w:sz w:val="24"/>
          <w:szCs w:val="24"/>
        </w:rPr>
        <w:t>Un outil éditeur de texte.</w:t>
      </w:r>
    </w:p>
    <w:p w:rsidR="008162FF" w:rsidRPr="00EA10CD" w:rsidRDefault="008162FF" w:rsidP="00344B20">
      <w:pPr>
        <w:pStyle w:val="Paragraphedeliste"/>
        <w:numPr>
          <w:ilvl w:val="0"/>
          <w:numId w:val="4"/>
        </w:numPr>
        <w:jc w:val="both"/>
        <w:rPr>
          <w:rFonts w:ascii="Arial" w:hAnsi="Arial" w:cs="Arial"/>
          <w:sz w:val="24"/>
          <w:szCs w:val="24"/>
        </w:rPr>
      </w:pPr>
      <w:r w:rsidRPr="00EA10CD">
        <w:rPr>
          <w:rFonts w:ascii="Arial" w:hAnsi="Arial" w:cs="Arial"/>
          <w:sz w:val="24"/>
          <w:szCs w:val="24"/>
        </w:rPr>
        <w:t>Un outil gomme. Notez que la gomme peut effacer n’importe quel élément annoté sur l’écran (symbole, texte, stylo, …).</w:t>
      </w:r>
    </w:p>
    <w:p w:rsidR="008162FF" w:rsidRDefault="008162FF" w:rsidP="00344B20">
      <w:pPr>
        <w:pStyle w:val="Paragraphedeliste"/>
        <w:numPr>
          <w:ilvl w:val="0"/>
          <w:numId w:val="4"/>
        </w:numPr>
        <w:jc w:val="both"/>
        <w:rPr>
          <w:rFonts w:ascii="Arial" w:hAnsi="Arial" w:cs="Arial"/>
          <w:sz w:val="24"/>
          <w:szCs w:val="24"/>
        </w:rPr>
      </w:pPr>
      <w:r>
        <w:rPr>
          <w:rFonts w:ascii="Arial" w:hAnsi="Arial" w:cs="Arial"/>
          <w:sz w:val="24"/>
          <w:szCs w:val="24"/>
        </w:rPr>
        <w:t>Un outil pointeur laser :</w:t>
      </w:r>
    </w:p>
    <w:p w:rsidR="008162FF" w:rsidRDefault="00344B20" w:rsidP="00344B20">
      <w:pPr>
        <w:pStyle w:val="Paragraphedeliste"/>
        <w:numPr>
          <w:ilvl w:val="0"/>
          <w:numId w:val="4"/>
        </w:numPr>
        <w:jc w:val="both"/>
        <w:rPr>
          <w:rFonts w:ascii="Arial" w:hAnsi="Arial" w:cs="Arial"/>
          <w:sz w:val="24"/>
          <w:szCs w:val="24"/>
        </w:rPr>
      </w:pPr>
      <w:r>
        <w:rPr>
          <w:rFonts w:ascii="Arial" w:hAnsi="Arial" w:cs="Arial"/>
          <w:sz w:val="24"/>
          <w:szCs w:val="24"/>
        </w:rPr>
        <w:t xml:space="preserve"> </w:t>
      </w:r>
      <w:r w:rsidR="008162FF" w:rsidRPr="008162FF">
        <w:rPr>
          <w:rFonts w:ascii="Arial" w:hAnsi="Arial" w:cs="Arial"/>
          <w:sz w:val="24"/>
          <w:szCs w:val="24"/>
        </w:rPr>
        <w:t>Annuler ou de rétablir la dernière opération réalisée</w:t>
      </w:r>
      <w:r w:rsidR="008162FF">
        <w:rPr>
          <w:rFonts w:ascii="Arial" w:hAnsi="Arial" w:cs="Arial"/>
          <w:sz w:val="24"/>
          <w:szCs w:val="24"/>
        </w:rPr>
        <w:t>.</w:t>
      </w:r>
    </w:p>
    <w:p w:rsidR="008162FF" w:rsidRDefault="00B21D22" w:rsidP="00344B20">
      <w:pPr>
        <w:pStyle w:val="Paragraphedeliste"/>
        <w:numPr>
          <w:ilvl w:val="0"/>
          <w:numId w:val="4"/>
        </w:numPr>
        <w:jc w:val="both"/>
        <w:rPr>
          <w:rFonts w:ascii="Arial" w:hAnsi="Arial" w:cs="Arial"/>
          <w:sz w:val="24"/>
          <w:szCs w:val="24"/>
        </w:rPr>
      </w:pPr>
      <w:r>
        <w:rPr>
          <w:rFonts w:ascii="Arial" w:hAnsi="Arial" w:cs="Arial"/>
          <w:sz w:val="24"/>
          <w:szCs w:val="24"/>
        </w:rPr>
        <w:t xml:space="preserve"> Défilement des pages</w:t>
      </w:r>
    </w:p>
    <w:p w:rsidR="00B21D22" w:rsidRDefault="00344B20" w:rsidP="00344B20">
      <w:pPr>
        <w:pStyle w:val="Paragraphedeliste"/>
        <w:numPr>
          <w:ilvl w:val="0"/>
          <w:numId w:val="4"/>
        </w:numPr>
        <w:jc w:val="both"/>
        <w:rPr>
          <w:rFonts w:ascii="Arial" w:hAnsi="Arial" w:cs="Arial"/>
          <w:sz w:val="24"/>
          <w:szCs w:val="24"/>
        </w:rPr>
      </w:pPr>
      <w:r>
        <w:rPr>
          <w:rFonts w:ascii="Arial" w:hAnsi="Arial" w:cs="Arial"/>
          <w:sz w:val="24"/>
          <w:szCs w:val="24"/>
        </w:rPr>
        <w:t xml:space="preserve"> Accès rideau et au spot circulaire </w:t>
      </w:r>
      <w:r w:rsidR="00B21D22">
        <w:rPr>
          <w:rFonts w:ascii="Arial" w:hAnsi="Arial" w:cs="Arial"/>
          <w:sz w:val="24"/>
          <w:szCs w:val="24"/>
        </w:rPr>
        <w:t xml:space="preserve">pour </w:t>
      </w:r>
      <w:r>
        <w:rPr>
          <w:rFonts w:ascii="Arial" w:hAnsi="Arial" w:cs="Arial"/>
          <w:sz w:val="24"/>
          <w:szCs w:val="24"/>
        </w:rPr>
        <w:t>masquer</w:t>
      </w:r>
      <w:r w:rsidR="00B21D22">
        <w:rPr>
          <w:rFonts w:ascii="Arial" w:hAnsi="Arial" w:cs="Arial"/>
          <w:sz w:val="24"/>
          <w:szCs w:val="24"/>
        </w:rPr>
        <w:t xml:space="preserve"> certaines parties des documents ou au contraire focaliser l’attention dessus.</w:t>
      </w:r>
    </w:p>
    <w:p w:rsidR="00B21D22" w:rsidRPr="008162FF" w:rsidRDefault="00B21D22" w:rsidP="00344B20">
      <w:pPr>
        <w:pStyle w:val="Paragraphedeliste"/>
        <w:numPr>
          <w:ilvl w:val="0"/>
          <w:numId w:val="4"/>
        </w:numPr>
        <w:jc w:val="both"/>
        <w:rPr>
          <w:rFonts w:ascii="Arial" w:hAnsi="Arial" w:cs="Arial"/>
          <w:sz w:val="24"/>
          <w:szCs w:val="24"/>
        </w:rPr>
      </w:pPr>
      <w:r>
        <w:rPr>
          <w:rFonts w:ascii="Arial" w:hAnsi="Arial" w:cs="Arial"/>
          <w:sz w:val="24"/>
          <w:szCs w:val="24"/>
        </w:rPr>
        <w:t>Fermeture de Whiteboard.</w:t>
      </w:r>
    </w:p>
    <w:p w:rsidR="007E694E" w:rsidRDefault="007E694E" w:rsidP="007E694E">
      <w:pPr>
        <w:rPr>
          <w:rFonts w:ascii="Arial" w:hAnsi="Arial" w:cs="Arial"/>
          <w:sz w:val="24"/>
          <w:szCs w:val="24"/>
        </w:rPr>
      </w:pPr>
    </w:p>
    <w:p w:rsidR="007E694E" w:rsidRDefault="00F87CC6" w:rsidP="00F87CC6">
      <w:pPr>
        <w:jc w:val="both"/>
        <w:rPr>
          <w:rFonts w:ascii="Arial" w:hAnsi="Arial" w:cs="Arial"/>
          <w:sz w:val="24"/>
          <w:szCs w:val="24"/>
        </w:rPr>
      </w:pPr>
      <w:r>
        <w:rPr>
          <w:rFonts w:ascii="Arial" w:hAnsi="Arial" w:cs="Arial"/>
          <w:sz w:val="24"/>
          <w:szCs w:val="24"/>
        </w:rPr>
        <w:t>Pour info le raccourci Splashtop Whiteboard sur le bureau du PC ressemble à ceci :</w:t>
      </w:r>
    </w:p>
    <w:p w:rsidR="00F87CC6" w:rsidRPr="007E694E" w:rsidRDefault="00F87CC6" w:rsidP="00F87CC6">
      <w:pPr>
        <w:jc w:val="center"/>
        <w:rPr>
          <w:rFonts w:ascii="Arial" w:hAnsi="Arial" w:cs="Arial"/>
          <w:sz w:val="24"/>
          <w:szCs w:val="24"/>
        </w:rPr>
      </w:pPr>
      <w:r>
        <w:rPr>
          <w:rFonts w:ascii="Arial" w:hAnsi="Arial" w:cs="Arial"/>
          <w:noProof/>
          <w:sz w:val="24"/>
          <w:szCs w:val="24"/>
          <w:lang w:eastAsia="fr-FR"/>
        </w:rPr>
        <w:drawing>
          <wp:inline distT="0" distB="0" distL="0" distR="0">
            <wp:extent cx="809625" cy="8477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courci capture slapshot.JPG"/>
                    <pic:cNvPicPr/>
                  </pic:nvPicPr>
                  <pic:blipFill>
                    <a:blip r:embed="rId12">
                      <a:extLst>
                        <a:ext uri="{28A0092B-C50C-407E-A947-70E740481C1C}">
                          <a14:useLocalDpi xmlns:a14="http://schemas.microsoft.com/office/drawing/2010/main" val="0"/>
                        </a:ext>
                      </a:extLst>
                    </a:blip>
                    <a:stretch>
                      <a:fillRect/>
                    </a:stretch>
                  </pic:blipFill>
                  <pic:spPr>
                    <a:xfrm>
                      <a:off x="0" y="0"/>
                      <a:ext cx="809625" cy="847725"/>
                    </a:xfrm>
                    <a:prstGeom prst="rect">
                      <a:avLst/>
                    </a:prstGeom>
                  </pic:spPr>
                </pic:pic>
              </a:graphicData>
            </a:graphic>
          </wp:inline>
        </w:drawing>
      </w:r>
    </w:p>
    <w:sectPr w:rsidR="00F87CC6" w:rsidRPr="007E694E" w:rsidSect="00DB303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14A98"/>
    <w:multiLevelType w:val="hybridMultilevel"/>
    <w:tmpl w:val="7D94FD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A9C0600"/>
    <w:multiLevelType w:val="hybridMultilevel"/>
    <w:tmpl w:val="4DD413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66355AC"/>
    <w:multiLevelType w:val="hybridMultilevel"/>
    <w:tmpl w:val="2FE491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4B9044D"/>
    <w:multiLevelType w:val="hybridMultilevel"/>
    <w:tmpl w:val="298E82DE"/>
    <w:lvl w:ilvl="0" w:tplc="BC1C01E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574"/>
    <w:rsid w:val="000D0CF1"/>
    <w:rsid w:val="000D56D6"/>
    <w:rsid w:val="000F7387"/>
    <w:rsid w:val="00141353"/>
    <w:rsid w:val="00151630"/>
    <w:rsid w:val="001861C7"/>
    <w:rsid w:val="00187F02"/>
    <w:rsid w:val="002248DB"/>
    <w:rsid w:val="00250040"/>
    <w:rsid w:val="00344B20"/>
    <w:rsid w:val="003A3D04"/>
    <w:rsid w:val="004568F5"/>
    <w:rsid w:val="004764C2"/>
    <w:rsid w:val="004F4058"/>
    <w:rsid w:val="00507278"/>
    <w:rsid w:val="00680364"/>
    <w:rsid w:val="006A6574"/>
    <w:rsid w:val="006B5B70"/>
    <w:rsid w:val="007E694E"/>
    <w:rsid w:val="008162FF"/>
    <w:rsid w:val="008E69A1"/>
    <w:rsid w:val="00A16BCC"/>
    <w:rsid w:val="00B21D22"/>
    <w:rsid w:val="00B3360D"/>
    <w:rsid w:val="00BE77D3"/>
    <w:rsid w:val="00C50B84"/>
    <w:rsid w:val="00C7601B"/>
    <w:rsid w:val="00CB6D2F"/>
    <w:rsid w:val="00CC3F1D"/>
    <w:rsid w:val="00DB3033"/>
    <w:rsid w:val="00DC289B"/>
    <w:rsid w:val="00E329BD"/>
    <w:rsid w:val="00E40D40"/>
    <w:rsid w:val="00E82141"/>
    <w:rsid w:val="00EA10CD"/>
    <w:rsid w:val="00EF3136"/>
    <w:rsid w:val="00F26549"/>
    <w:rsid w:val="00F36725"/>
    <w:rsid w:val="00F87CC6"/>
    <w:rsid w:val="00FC5583"/>
    <w:rsid w:val="00FD7A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C5583"/>
    <w:pPr>
      <w:ind w:left="720"/>
      <w:contextualSpacing/>
    </w:pPr>
  </w:style>
  <w:style w:type="character" w:styleId="Lienhypertexte">
    <w:name w:val="Hyperlink"/>
    <w:basedOn w:val="Policepardfaut"/>
    <w:uiPriority w:val="99"/>
    <w:unhideWhenUsed/>
    <w:rsid w:val="00A16BCC"/>
    <w:rPr>
      <w:color w:val="0000FF" w:themeColor="hyperlink"/>
      <w:u w:val="single"/>
    </w:rPr>
  </w:style>
  <w:style w:type="paragraph" w:styleId="Textedebulles">
    <w:name w:val="Balloon Text"/>
    <w:basedOn w:val="Normal"/>
    <w:link w:val="TextedebullesCar"/>
    <w:uiPriority w:val="99"/>
    <w:semiHidden/>
    <w:unhideWhenUsed/>
    <w:rsid w:val="00E329B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329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C5583"/>
    <w:pPr>
      <w:ind w:left="720"/>
      <w:contextualSpacing/>
    </w:pPr>
  </w:style>
  <w:style w:type="character" w:styleId="Lienhypertexte">
    <w:name w:val="Hyperlink"/>
    <w:basedOn w:val="Policepardfaut"/>
    <w:uiPriority w:val="99"/>
    <w:unhideWhenUsed/>
    <w:rsid w:val="00A16BCC"/>
    <w:rPr>
      <w:color w:val="0000FF" w:themeColor="hyperlink"/>
      <w:u w:val="single"/>
    </w:rPr>
  </w:style>
  <w:style w:type="paragraph" w:styleId="Textedebulles">
    <w:name w:val="Balloon Text"/>
    <w:basedOn w:val="Normal"/>
    <w:link w:val="TextedebullesCar"/>
    <w:uiPriority w:val="99"/>
    <w:semiHidden/>
    <w:unhideWhenUsed/>
    <w:rsid w:val="00E329B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329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92EFD-D549-4F69-B4F8-BE1F462BF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498</TotalTime>
  <Pages>4</Pages>
  <Words>544</Words>
  <Characters>2996</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Fabulous</dc:creator>
  <cp:keywords/>
  <dc:description/>
  <cp:lastModifiedBy>Fabulous</cp:lastModifiedBy>
  <cp:revision>27</cp:revision>
  <dcterms:created xsi:type="dcterms:W3CDTF">2016-10-30T07:12:00Z</dcterms:created>
  <dcterms:modified xsi:type="dcterms:W3CDTF">2016-10-31T06:27:00Z</dcterms:modified>
</cp:coreProperties>
</file>